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8" w:rsidRPr="000A34A9" w:rsidRDefault="004B0E98" w:rsidP="004B0E98">
      <w:pPr>
        <w:jc w:val="center"/>
        <w:rPr>
          <w:b/>
        </w:rPr>
      </w:pPr>
      <w:r w:rsidRPr="000A34A9">
        <w:rPr>
          <w:b/>
        </w:rPr>
        <w:t>Beszámoló a Békés Megyei Kereskedelmi és Iparkamara „</w:t>
      </w:r>
      <w:proofErr w:type="gramStart"/>
      <w:r w:rsidRPr="000A34A9">
        <w:rPr>
          <w:b/>
        </w:rPr>
        <w:t>A</w:t>
      </w:r>
      <w:proofErr w:type="gramEnd"/>
      <w:r w:rsidRPr="000A34A9">
        <w:rPr>
          <w:b/>
        </w:rPr>
        <w:t xml:space="preserve"> munkaerő-piaci igényeknek megfelelő szakképzési kínálat kialakítása, a duális szakképzés fejlesztése” című ERASMUS+ projektjéről</w:t>
      </w:r>
    </w:p>
    <w:p w:rsidR="004B0E98" w:rsidRPr="000A34A9" w:rsidRDefault="004B0E98" w:rsidP="00FA61B5">
      <w:pPr>
        <w:jc w:val="both"/>
      </w:pPr>
    </w:p>
    <w:p w:rsidR="004B0E98" w:rsidRPr="000A34A9" w:rsidRDefault="004B0E98" w:rsidP="00FA61B5">
      <w:pPr>
        <w:jc w:val="both"/>
      </w:pPr>
    </w:p>
    <w:p w:rsidR="004B0E98" w:rsidRPr="000A34A9" w:rsidRDefault="004B0E98" w:rsidP="00FA61B5">
      <w:pPr>
        <w:jc w:val="both"/>
        <w:rPr>
          <w:b/>
        </w:rPr>
      </w:pPr>
      <w:r w:rsidRPr="000A34A9">
        <w:rPr>
          <w:b/>
        </w:rPr>
        <w:t>Bevezetés</w:t>
      </w:r>
    </w:p>
    <w:p w:rsidR="004B0E98" w:rsidRPr="000A34A9" w:rsidRDefault="004B0E98" w:rsidP="00FA61B5">
      <w:pPr>
        <w:jc w:val="both"/>
      </w:pPr>
    </w:p>
    <w:p w:rsidR="00C06A9D" w:rsidRPr="000A34A9" w:rsidRDefault="001F7746" w:rsidP="00FA61B5">
      <w:pPr>
        <w:jc w:val="both"/>
      </w:pPr>
      <w:r w:rsidRPr="000A34A9">
        <w:t xml:space="preserve">A Békés Megyei Kereskedelmi és Iparkamara </w:t>
      </w:r>
      <w:proofErr w:type="spellStart"/>
      <w:r w:rsidRPr="000A34A9">
        <w:t>Nemzetköziesítési</w:t>
      </w:r>
      <w:proofErr w:type="spellEnd"/>
      <w:r w:rsidRPr="000A34A9">
        <w:t xml:space="preserve"> Stratégiájának szerves része az Európai </w:t>
      </w:r>
      <w:proofErr w:type="gramStart"/>
      <w:r w:rsidRPr="000A34A9">
        <w:t>Unió oktatásra</w:t>
      </w:r>
      <w:proofErr w:type="gramEnd"/>
      <w:r w:rsidRPr="000A34A9">
        <w:t xml:space="preserve"> fordítható</w:t>
      </w:r>
      <w:r w:rsidR="004B0E98" w:rsidRPr="000A34A9">
        <w:t xml:space="preserve"> pályázati</w:t>
      </w:r>
      <w:r w:rsidRPr="000A34A9">
        <w:t xml:space="preserve"> forrásainak bevonása a szakképzés fejlesztésébe. </w:t>
      </w:r>
      <w:r w:rsidR="004B0E98" w:rsidRPr="000A34A9">
        <w:t>Hosszú távú, teljes Békés megyét érintő fejlesztéspolitikai céljainkhoz igazodva a</w:t>
      </w:r>
      <w:r w:rsidRPr="000A34A9">
        <w:t xml:space="preserve"> továbbképzési céllal külföldre utazó munkatársak</w:t>
      </w:r>
      <w:r w:rsidR="004B0E98" w:rsidRPr="000A34A9">
        <w:t>, és</w:t>
      </w:r>
      <w:r w:rsidRPr="000A34A9">
        <w:t xml:space="preserve"> </w:t>
      </w:r>
      <w:r w:rsidR="004B0E98" w:rsidRPr="000A34A9">
        <w:t xml:space="preserve">a </w:t>
      </w:r>
      <w:r w:rsidRPr="000A34A9">
        <w:t>szakképzés</w:t>
      </w:r>
      <w:r w:rsidR="004B0E98" w:rsidRPr="000A34A9">
        <w:t>fejlesztés</w:t>
      </w:r>
      <w:r w:rsidRPr="000A34A9">
        <w:t>ben résztvevő vállalkozások mellett ezekbe a projektekbe bevonásra kerültek a társadalmi és gazdasági hatásukat tekintve releváns szakmai szervezetek képviselői</w:t>
      </w:r>
      <w:r w:rsidR="00F32602" w:rsidRPr="000A34A9">
        <w:t xml:space="preserve"> is</w:t>
      </w:r>
      <w:r w:rsidRPr="000A34A9">
        <w:t>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>A projekt</w:t>
      </w:r>
      <w:r w:rsidR="00F32602" w:rsidRPr="000A34A9">
        <w:t>ek</w:t>
      </w:r>
      <w:r w:rsidRPr="000A34A9">
        <w:t>ben résztvevő hazai partnerszervezetek:</w:t>
      </w:r>
    </w:p>
    <w:p w:rsidR="001F7746" w:rsidRPr="000A34A9" w:rsidRDefault="001F7746" w:rsidP="00FA61B5">
      <w:pPr>
        <w:jc w:val="both"/>
      </w:pPr>
      <w:r w:rsidRPr="000A34A9">
        <w:t>Békés Megyei Kormányhivatal Oktatási Főosztály</w:t>
      </w:r>
    </w:p>
    <w:p w:rsidR="001F7746" w:rsidRPr="000A34A9" w:rsidRDefault="001F7746" w:rsidP="00FA61B5">
      <w:pPr>
        <w:jc w:val="both"/>
      </w:pPr>
      <w:r w:rsidRPr="000A34A9">
        <w:t>Békés Megyei Kormányhivatal Foglalkoztatási Főosztály</w:t>
      </w:r>
    </w:p>
    <w:p w:rsidR="001F7746" w:rsidRPr="000A34A9" w:rsidRDefault="001F7746" w:rsidP="00FA61B5">
      <w:pPr>
        <w:jc w:val="both"/>
      </w:pPr>
      <w:r w:rsidRPr="000A34A9">
        <w:t>Békés megyei szakképző intézmények képviselői (intézményvezetők, iskolai nemzetközi projektek menedzserei)</w:t>
      </w:r>
    </w:p>
    <w:p w:rsidR="001F7746" w:rsidRPr="000A34A9" w:rsidRDefault="001F7746" w:rsidP="00FA61B5">
      <w:pPr>
        <w:jc w:val="both"/>
      </w:pPr>
      <w:r w:rsidRPr="000A34A9">
        <w:t>Vállalkozók és Munkáltatók Országos Szövetsége</w:t>
      </w:r>
    </w:p>
    <w:p w:rsidR="001F7746" w:rsidRPr="000A34A9" w:rsidRDefault="001F7746" w:rsidP="00FA61B5">
      <w:pPr>
        <w:jc w:val="both"/>
      </w:pPr>
      <w:r w:rsidRPr="000A34A9">
        <w:t>Békés Megyei Fejlesztési és Képzési Bizottság képviselői</w:t>
      </w:r>
    </w:p>
    <w:p w:rsidR="001F7746" w:rsidRPr="000A34A9" w:rsidRDefault="001F7746" w:rsidP="00FA61B5">
      <w:pPr>
        <w:jc w:val="both"/>
      </w:pPr>
      <w:r w:rsidRPr="000A34A9">
        <w:t>BMKIK Szakképzési Bizottság szakértői</w:t>
      </w:r>
    </w:p>
    <w:p w:rsidR="001F7746" w:rsidRPr="000A34A9" w:rsidRDefault="001F7746" w:rsidP="00FA61B5">
      <w:pPr>
        <w:jc w:val="both"/>
      </w:pPr>
      <w:r w:rsidRPr="000A34A9">
        <w:t>Békés Megyei Ipartestületek Szövetsége</w:t>
      </w:r>
    </w:p>
    <w:p w:rsidR="001F7746" w:rsidRPr="000A34A9" w:rsidRDefault="001F7746" w:rsidP="00FA61B5">
      <w:pPr>
        <w:jc w:val="both"/>
      </w:pPr>
      <w:r w:rsidRPr="000A34A9">
        <w:t>Békési Ipartestület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A Békés Megyei Kereskedelmi és Iparkamara a </w:t>
      </w:r>
      <w:r w:rsidR="00FA61B5" w:rsidRPr="000A34A9">
        <w:t xml:space="preserve">Tempus Közalapítvány által menedzselt </w:t>
      </w:r>
      <w:r w:rsidRPr="000A34A9">
        <w:t xml:space="preserve">2014-es ERASMUS+ pályázati fordulóban „A munkaerő-piaci igényeknek megfelelő szakképzési kínálat kialakítása, a duális szakképzés fejlesztése” című pályázatával összesen 74.055 </w:t>
      </w:r>
      <w:r w:rsidRPr="000A34A9">
        <w:rPr>
          <w:rFonts w:cs="Times New Roman"/>
        </w:rPr>
        <w:t>€</w:t>
      </w:r>
      <w:r w:rsidRPr="000A34A9">
        <w:t xml:space="preserve"> támogatást </w:t>
      </w:r>
      <w:r w:rsidR="00FA61B5" w:rsidRPr="000A34A9">
        <w:t>nyert. A támogatási összegből</w:t>
      </w:r>
      <w:r w:rsidRPr="000A34A9">
        <w:t xml:space="preserve"> négy kiutazás</w:t>
      </w:r>
      <w:r w:rsidR="00FA61B5" w:rsidRPr="000A34A9">
        <w:t xml:space="preserve"> került</w:t>
      </w:r>
      <w:r w:rsidRPr="000A34A9">
        <w:t xml:space="preserve"> megvalósítására, kiutazásonként 15 résztvevő költségeinek támogatásával</w:t>
      </w:r>
      <w:r w:rsidR="00FA61B5" w:rsidRPr="000A34A9">
        <w:t xml:space="preserve"> (támogatási szerződés száma: 14/KA1VET/282)</w:t>
      </w:r>
      <w:r w:rsidRPr="000A34A9">
        <w:t>.</w:t>
      </w:r>
    </w:p>
    <w:p w:rsidR="001F7746" w:rsidRPr="000A34A9" w:rsidRDefault="001F7746" w:rsidP="00FA61B5">
      <w:pPr>
        <w:jc w:val="both"/>
      </w:pPr>
    </w:p>
    <w:p w:rsidR="004B0E98" w:rsidRPr="000A34A9" w:rsidRDefault="004B0E98" w:rsidP="00FA61B5">
      <w:pPr>
        <w:jc w:val="both"/>
        <w:rPr>
          <w:b/>
        </w:rPr>
      </w:pPr>
      <w:r w:rsidRPr="000A34A9">
        <w:rPr>
          <w:b/>
        </w:rPr>
        <w:t>Projektcélok</w:t>
      </w:r>
    </w:p>
    <w:p w:rsidR="004B0E98" w:rsidRPr="000A34A9" w:rsidRDefault="004B0E98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Jelen projekt az általános </w:t>
      </w:r>
      <w:proofErr w:type="spellStart"/>
      <w:r w:rsidRPr="000A34A9">
        <w:t>szakképzésfejlesztési</w:t>
      </w:r>
      <w:proofErr w:type="spellEnd"/>
      <w:r w:rsidRPr="000A34A9">
        <w:t xml:space="preserve"> stratégiához igazodva két célt jelölt meg: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>A kiutazó szakértők és munkatársak olyan ismereteket szerezzenek, melyeket saját szakterületükön alkalmazva hozzájárulnak a duális képzés kialakításához, illetve a strukturális váltás folyamatában a gyors átalakulással fellépő kezdeti problémákat megelőzzék, és a „</w:t>
      </w:r>
      <w:proofErr w:type="spellStart"/>
      <w:r w:rsidRPr="000A34A9">
        <w:t>soft</w:t>
      </w:r>
      <w:proofErr w:type="spellEnd"/>
      <w:r w:rsidRPr="000A34A9">
        <w:t xml:space="preserve"> </w:t>
      </w:r>
      <w:proofErr w:type="spellStart"/>
      <w:r w:rsidRPr="000A34A9">
        <w:t>landing</w:t>
      </w:r>
      <w:proofErr w:type="spellEnd"/>
      <w:r w:rsidRPr="000A34A9">
        <w:t>” irányába vigyék a teljes átmenetet.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A másik cél a megújuló energiához kapcsolódó szakképzés megismerése volt, mert az Európai Uniós vállalások szerint a jövőben energiaszükségletünk jelentős részét megújuló </w:t>
      </w:r>
      <w:r w:rsidRPr="000A34A9">
        <w:lastRenderedPageBreak/>
        <w:t>energiaforrásokkal kell fedezni, ezért a megyei szakképzésnek is fel kell készülni a hazánkban felfutás előtt álló iparág várható szakemberigényére.</w:t>
      </w:r>
    </w:p>
    <w:p w:rsidR="001F7746" w:rsidRPr="000A34A9" w:rsidRDefault="001F7746" w:rsidP="00FA61B5">
      <w:pPr>
        <w:jc w:val="both"/>
      </w:pPr>
    </w:p>
    <w:p w:rsidR="00FA61B5" w:rsidRPr="000A34A9" w:rsidRDefault="00FA61B5" w:rsidP="00FA61B5">
      <w:pPr>
        <w:jc w:val="both"/>
      </w:pPr>
      <w:r w:rsidRPr="000A34A9">
        <w:t xml:space="preserve">A résztvevők kiválasztása kizárólag szakmai szempontok alapján történt, a nemi, etnikai stb. hovatartozásra való tekintet nélkül. A kiválasztás két fronton zajlott, egyrészt meghirdetésre került a projektben való részvétel lehetősége. A BMKIK honlapján közzétett, és az </w:t>
      </w:r>
      <w:proofErr w:type="spellStart"/>
      <w:r w:rsidRPr="000A34A9">
        <w:t>email-ben</w:t>
      </w:r>
      <w:proofErr w:type="spellEnd"/>
      <w:r w:rsidRPr="000A34A9">
        <w:t xml:space="preserve"> kiküldött tájékoztató tartalmazta a projekt céljait, valamint a jelentkezés módját. A projektbe így kerülhettek be a megyei szakképzéshez, illetve annak szervezéséhez kötődő vállalkozások.</w:t>
      </w:r>
    </w:p>
    <w:p w:rsidR="00FA61B5" w:rsidRPr="000A34A9" w:rsidRDefault="00FA61B5" w:rsidP="00FA61B5">
      <w:pPr>
        <w:jc w:val="both"/>
      </w:pPr>
    </w:p>
    <w:p w:rsidR="00FA61B5" w:rsidRPr="000A34A9" w:rsidRDefault="00FA61B5" w:rsidP="00FA61B5">
      <w:pPr>
        <w:jc w:val="both"/>
      </w:pPr>
      <w:r w:rsidRPr="000A34A9">
        <w:t>Emellett a szakmai menedzsment felkért olyan szervezeteket, amelyek közös szakmai műhelyekben együttműködnek a BMKIK Szakképzési Bizottságával és részt vettek a pályázatírási szakaszt megelőző egyeztetésekben is. A megkeresett szervezetek pedig delegálták az egyes területeken dolgozó saját szakértőiket.</w:t>
      </w:r>
    </w:p>
    <w:p w:rsidR="00FA61B5" w:rsidRPr="000A34A9" w:rsidRDefault="00FA61B5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>A projektcélok teljesülésére legnagyobb hatással a partnerválasztás volt. A kiválasztott partnerek mindegyike szoros iparági kapcsolatrendszert tart fent, amely elengedhetetlen a hatékony duális szakképzéshez.</w:t>
      </w:r>
    </w:p>
    <w:p w:rsidR="001F7746" w:rsidRPr="000A34A9" w:rsidRDefault="001F7746" w:rsidP="00FA61B5">
      <w:pPr>
        <w:jc w:val="both"/>
      </w:pPr>
      <w:r w:rsidRPr="000A34A9">
        <w:rPr>
          <w:noProof/>
          <w:lang w:eastAsia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7E15A7" wp14:editId="10117A04">
                <wp:simplePos x="0" y="0"/>
                <wp:positionH relativeFrom="column">
                  <wp:posOffset>2538760</wp:posOffset>
                </wp:positionH>
                <wp:positionV relativeFrom="paragraph">
                  <wp:posOffset>188700</wp:posOffset>
                </wp:positionV>
                <wp:extent cx="360" cy="360"/>
                <wp:effectExtent l="0" t="0" r="0" b="0"/>
                <wp:wrapNone/>
                <wp:docPr id="1" name="Szabadké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" o:spid="_x0000_s1026" type="#_x0000_t75" style="position:absolute;margin-left:198.95pt;margin-top:13.9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">
                <v:imagedata r:id="rId6" o:title=""/>
              </v:shape>
            </w:pict>
          </mc:Fallback>
        </mc:AlternateContent>
      </w:r>
    </w:p>
    <w:p w:rsidR="001F7746" w:rsidRPr="000A34A9" w:rsidRDefault="001F7746" w:rsidP="00FA61B5">
      <w:pPr>
        <w:jc w:val="both"/>
      </w:pPr>
      <w:r w:rsidRPr="000A34A9">
        <w:t xml:space="preserve">A groningeni </w:t>
      </w:r>
      <w:proofErr w:type="spellStart"/>
      <w:r w:rsidRPr="000A34A9">
        <w:t>Noorderpoort</w:t>
      </w:r>
      <w:proofErr w:type="spellEnd"/>
      <w:r w:rsidRPr="000A34A9">
        <w:t xml:space="preserve"> a tartomány legnagyobb oktatási intézménye, ezért a fejlett holland szakképzés minden szintjét megismerhették a kiutazók. Az általános iskolai stratégiához kapcsolódó akciótervek mellett volt lehetőség válságkezelő projekteket is megismerni (pl. az európai gazdasági recesszió idején megszűnő vállalkozások miatt eltűnt gyakorlati helyek problémájának kezelése).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Hollandiának ezen a területén számos szélerőmű is van, így az iskola az ehhez kapcsolódó szakképzést és </w:t>
      </w:r>
      <w:proofErr w:type="spellStart"/>
      <w:r w:rsidRPr="000A34A9">
        <w:t>munkaerőpiaci</w:t>
      </w:r>
      <w:proofErr w:type="spellEnd"/>
      <w:r w:rsidRPr="000A34A9">
        <w:t xml:space="preserve"> változásokat is be tudta mutatni a gyakorlatban.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>A finnországi SATAEDU szintén meghatározó a tanulólétszám és a kínálat tekintetében. A finn gazdasági átalakuláshoz rugalmasan alkalmazkodó gyakorlati képzés megismerése mellett a kiutazók láthatták, hogy milyen módszerek mentén igyekeznek a szakmunkásokat egyben vállalkozónak és munkaadónak tanítani.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Az olaszországi </w:t>
      </w:r>
      <w:proofErr w:type="spellStart"/>
      <w:r w:rsidRPr="000A34A9">
        <w:t>Sistema</w:t>
      </w:r>
      <w:proofErr w:type="spellEnd"/>
      <w:r w:rsidRPr="000A34A9">
        <w:t xml:space="preserve"> </w:t>
      </w:r>
      <w:proofErr w:type="spellStart"/>
      <w:r w:rsidRPr="000A34A9">
        <w:t>Turismo</w:t>
      </w:r>
      <w:proofErr w:type="spellEnd"/>
      <w:r w:rsidRPr="000A34A9">
        <w:t xml:space="preserve"> </w:t>
      </w:r>
      <w:proofErr w:type="spellStart"/>
      <w:r w:rsidRPr="000A34A9">
        <w:t>s.r.l</w:t>
      </w:r>
      <w:proofErr w:type="spellEnd"/>
      <w:r w:rsidRPr="000A34A9">
        <w:t xml:space="preserve">. </w:t>
      </w:r>
      <w:proofErr w:type="gramStart"/>
      <w:r w:rsidRPr="000A34A9">
        <w:t>szervezésében</w:t>
      </w:r>
      <w:proofErr w:type="gramEnd"/>
      <w:r w:rsidRPr="000A34A9">
        <w:t xml:space="preserve"> az olasz turizmust kiszolgáló szolgáltatóipari szakképzést (fodrász, szakács, pincér, kozmetikus és </w:t>
      </w:r>
      <w:proofErr w:type="spellStart"/>
      <w:r w:rsidRPr="000A34A9">
        <w:t>vendéglátóipari</w:t>
      </w:r>
      <w:proofErr w:type="spellEnd"/>
      <w:r w:rsidRPr="000A34A9">
        <w:t xml:space="preserve"> szakmák stb.) ismerhették meg a kiutazók.  Az utóbbi időben jelentőssé vált fiatalkori munkanélküliség kezelésére kidolgozott, a képzések gyakorlatorientáltságát növelő programokat ismerhettek meg a résztvevők.</w:t>
      </w:r>
    </w:p>
    <w:p w:rsidR="001F7746" w:rsidRPr="000A34A9" w:rsidRDefault="001F7746" w:rsidP="00FA61B5">
      <w:pPr>
        <w:jc w:val="both"/>
      </w:pPr>
    </w:p>
    <w:p w:rsidR="001F7746" w:rsidRPr="000A34A9" w:rsidRDefault="001F7746" w:rsidP="00FA61B5">
      <w:pPr>
        <w:jc w:val="both"/>
      </w:pPr>
      <w:r w:rsidRPr="000A34A9">
        <w:t xml:space="preserve">A spanyolországi AC </w:t>
      </w:r>
      <w:proofErr w:type="spellStart"/>
      <w:r w:rsidRPr="000A34A9">
        <w:t>Traductores</w:t>
      </w:r>
      <w:proofErr w:type="spellEnd"/>
      <w:r w:rsidRPr="000A34A9">
        <w:t xml:space="preserve"> a térség fő húzóerejét adó megújuló energiagazdálkodásához kapcsolódó képző intézményekkel és vállalkozásokkal van kapcsolatban. A tanulmányút során nem csak a már működő rendszereket ismerték meg a résztvevők, hanem kapcsolatba kerültek kutatás-fejlesztést végző szervezetekkel is, amelyek </w:t>
      </w:r>
      <w:r w:rsidRPr="000A34A9">
        <w:lastRenderedPageBreak/>
        <w:t>folyamatosan kísérleteznek a hatékonyság növelése érdekében. Ez a modern technológiai megoldások meghonosításánál fog előnyt jelenteni.</w:t>
      </w:r>
    </w:p>
    <w:p w:rsidR="00FA61B5" w:rsidRPr="000A34A9" w:rsidRDefault="00FA61B5" w:rsidP="00FA61B5">
      <w:pPr>
        <w:jc w:val="both"/>
      </w:pPr>
    </w:p>
    <w:p w:rsidR="004B0E98" w:rsidRPr="000A34A9" w:rsidRDefault="004B0E98" w:rsidP="004B0E98">
      <w:pPr>
        <w:jc w:val="both"/>
        <w:rPr>
          <w:b/>
        </w:rPr>
      </w:pPr>
      <w:r w:rsidRPr="000A34A9">
        <w:rPr>
          <w:b/>
        </w:rPr>
        <w:t>Kiemelhető jó gyakorlatok</w:t>
      </w:r>
    </w:p>
    <w:p w:rsidR="004B0E98" w:rsidRPr="000A34A9" w:rsidRDefault="004B0E98" w:rsidP="004B0E98">
      <w:pPr>
        <w:jc w:val="both"/>
      </w:pPr>
    </w:p>
    <w:p w:rsidR="004B0E98" w:rsidRPr="000A34A9" w:rsidRDefault="004B0E98" w:rsidP="004B0E98">
      <w:pPr>
        <w:jc w:val="both"/>
      </w:pPr>
      <w:r w:rsidRPr="000A34A9">
        <w:t>A résztvevők egyéni és írásos beszámolói alapján a következő jó gyakorlatokat emeljük ki:</w:t>
      </w: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t xml:space="preserve">Finnországban a kiutazó csoport megismerhetett egy olyan </w:t>
      </w:r>
      <w:proofErr w:type="spellStart"/>
      <w:r w:rsidRPr="000A34A9">
        <w:t>mentorálási</w:t>
      </w:r>
      <w:proofErr w:type="spellEnd"/>
      <w:r w:rsidRPr="000A34A9">
        <w:t xml:space="preserve"> gyakorlatot, amelynek lényege, hogy szerződéses alapokon nyugodva a tanulóknak saját ötleteikből segítenek vállalkozásba kezdeni. Ez magába foglalja az </w:t>
      </w:r>
      <w:r w:rsidRPr="000A34A9">
        <w:rPr>
          <w:rFonts w:cs="Times New Roman"/>
        </w:rPr>
        <w:t xml:space="preserve">üzleti ötletek értékelését, majd ezekből üzleti tervek létrehozását, ehhez kapcsolódó egyéni tanulási terv összeállítását (mely tantárgyakra érdemes koncentrálni stb.) jogi, pénzügyi és adminisztrációs tanácsadást, hogy a képzésből kikerülő tanuló hamar eligazodjon az új környezetben és vállalkozása minél </w:t>
      </w:r>
      <w:proofErr w:type="spellStart"/>
      <w:r w:rsidRPr="000A34A9">
        <w:rPr>
          <w:rFonts w:cs="Times New Roman"/>
        </w:rPr>
        <w:t>zökkenőmentesebben</w:t>
      </w:r>
      <w:proofErr w:type="spellEnd"/>
      <w:r w:rsidRPr="000A34A9">
        <w:rPr>
          <w:rFonts w:cs="Times New Roman"/>
        </w:rPr>
        <w:t xml:space="preserve"> induljon.</w:t>
      </w: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>Minden kiutazó vállalkozó egyetértett abban, hogy cégük megalapításakor nagy segítség lett volna egy ilyen mentori rendszer, mert kevesebb kapacitást kötött volna le a vállalkozói környezet első megismerése.</w:t>
      </w:r>
    </w:p>
    <w:p w:rsidR="004B0E98" w:rsidRPr="000A34A9" w:rsidRDefault="004B0E98" w:rsidP="004B0E98">
      <w:pPr>
        <w:jc w:val="both"/>
        <w:rPr>
          <w:rFonts w:cs="Times New Roman"/>
        </w:rPr>
      </w:pP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 xml:space="preserve">Hollandiában a </w:t>
      </w:r>
      <w:proofErr w:type="spellStart"/>
      <w:r w:rsidRPr="000A34A9">
        <w:rPr>
          <w:rFonts w:cs="Times New Roman"/>
        </w:rPr>
        <w:t>Noorderpoort-tal</w:t>
      </w:r>
      <w:proofErr w:type="spellEnd"/>
      <w:r w:rsidRPr="000A34A9">
        <w:rPr>
          <w:rFonts w:cs="Times New Roman"/>
        </w:rPr>
        <w:t xml:space="preserve"> kapcsolatosan a válságmenedzselő képességüket szemléltető projektjeik kerültek kiemelésre. A gazdasági válság időszakában a megszűnő vállalkozások miatt nagyban csökkent az országban elérhető gyakorlati helyek száma, ezért a közeli Németország vállalkozásaival felvették a kapcsolatot, és egy konszenzusos </w:t>
      </w:r>
      <w:proofErr w:type="spellStart"/>
      <w:r w:rsidRPr="000A34A9">
        <w:rPr>
          <w:rFonts w:cs="Times New Roman"/>
        </w:rPr>
        <w:t>ösztönzőrendszer</w:t>
      </w:r>
      <w:proofErr w:type="spellEnd"/>
      <w:r w:rsidRPr="000A34A9">
        <w:rPr>
          <w:rFonts w:cs="Times New Roman"/>
        </w:rPr>
        <w:t xml:space="preserve"> kialakítása után megkezdték a tanulók kiküldését a külföldi gyakorlati helyekre.</w:t>
      </w: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 xml:space="preserve">Az európai integrációban rejlő lehetőségeket kihasználva Békés megyében is érdemes nagyobb hangsúlyt fektetni a külföldön teljesített gyakorlat </w:t>
      </w:r>
      <w:proofErr w:type="spellStart"/>
      <w:r w:rsidRPr="000A34A9">
        <w:rPr>
          <w:rFonts w:cs="Times New Roman"/>
        </w:rPr>
        <w:t>promotálására</w:t>
      </w:r>
      <w:proofErr w:type="spellEnd"/>
      <w:r w:rsidRPr="000A34A9">
        <w:rPr>
          <w:rFonts w:cs="Times New Roman"/>
        </w:rPr>
        <w:t>, valamint annak felmérésére, hogy milyen akadályok vannak ennek terjedése előtt. Ez nem csak a hazaérkező munkaerő értékét növeli, de az újonnan alakuló vállalkozásokon keresztül az egész megye számára is hasznos.</w:t>
      </w:r>
    </w:p>
    <w:p w:rsidR="004B0E98" w:rsidRPr="000A34A9" w:rsidRDefault="004B0E98" w:rsidP="004B0E98">
      <w:pPr>
        <w:jc w:val="both"/>
        <w:rPr>
          <w:rFonts w:cs="Times New Roman"/>
        </w:rPr>
      </w:pP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 xml:space="preserve">Az olaszországi tanulmányútból kiemelhető a munkaügyi központ által kezelt adatbázis, amely nem csak a hivatal által bevitt adatokból áll, hanem azon keresztül a helyi vállalkozások is jelzik számszerűsíthető igényeiket, valamint az alkalmazásban állók saját továbbképzésüknek, vagy átképzésüknek igényét. Az adatbázis naprakészen tartása nem egyoldalú törekvés, egyszerre érdeke az állami intézményeknek és a munkaerőpiac szereplőinek. Így az állam, vagy a fő tevékenységként képzéseket szervező intézmények folyamatosan tudnak az igényekhez igazodó számú és tartalmú képzést indítani. Lényeges, hogy a munkaerőpiac szereplői nem csak passzívan várják a felülről megteremtett lehetőséget, hanem tevékenyen részt vesznek az igények összegyűjtésében és felmérésében. Ugyanilyen kölcsönös együttműködés tapasztalható a </w:t>
      </w:r>
      <w:proofErr w:type="spellStart"/>
      <w:r w:rsidRPr="000A34A9">
        <w:rPr>
          <w:rFonts w:cs="Times New Roman"/>
        </w:rPr>
        <w:t>Rimini</w:t>
      </w:r>
      <w:proofErr w:type="spellEnd"/>
      <w:r w:rsidRPr="000A34A9">
        <w:rPr>
          <w:rFonts w:cs="Times New Roman"/>
        </w:rPr>
        <w:t xml:space="preserve"> Kereskedelmi Kamaránál, ahol a vállalkozások folyamatosan keresik a kapcsolatot a kamara szakértőivel, mert tudják, hogy ott naprakészen állnak rendelkezésre azok az információk (jogszabályi környezet változása, üzleti lehetőségek, stb.) melyek ismeretének hiánya hátrányos lehet az üzletmenetükre.</w:t>
      </w:r>
    </w:p>
    <w:p w:rsidR="004B0E98" w:rsidRPr="000A34A9" w:rsidRDefault="004B0E98" w:rsidP="004B0E98">
      <w:pPr>
        <w:jc w:val="both"/>
        <w:rPr>
          <w:rFonts w:cs="Times New Roman"/>
        </w:rPr>
      </w:pP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 xml:space="preserve">A spanyolországi tanulmányúton meglátogatott, megújuló energiatermelő komplexumok során kiderült, hogy az ilyen erőművek kialakítása nem lehetséges megfelelő szakképzés </w:t>
      </w:r>
      <w:r w:rsidRPr="000A34A9">
        <w:rPr>
          <w:rFonts w:cs="Times New Roman"/>
        </w:rPr>
        <w:lastRenderedPageBreak/>
        <w:t xml:space="preserve">nélkül, mert az oktatási rendszer minden szintje részt </w:t>
      </w:r>
      <w:proofErr w:type="gramStart"/>
      <w:r w:rsidRPr="000A34A9">
        <w:rPr>
          <w:rFonts w:cs="Times New Roman"/>
        </w:rPr>
        <w:t>kell</w:t>
      </w:r>
      <w:proofErr w:type="gramEnd"/>
      <w:r w:rsidRPr="000A34A9">
        <w:rPr>
          <w:rFonts w:cs="Times New Roman"/>
        </w:rPr>
        <w:t xml:space="preserve"> vegyen a megújuló energia gazdasági hasznosításában. A kivitelezést megelőző tervezési munka felsőfokú szakmai tudást, magas hozzáadott értéket követel meg, annak érdekében, hogy a környezeti adottságok, a működés és a beruházás megtérülési ideje optimális legyen. A kivitelezésben azonban már a mérnöki felügyelet mellett végzett szakmunka az elsődleges (villanyszerelők, gépészek, hegesztők, esztergályosok stb.). </w:t>
      </w:r>
      <w:proofErr w:type="gramStart"/>
      <w:r w:rsidRPr="000A34A9">
        <w:rPr>
          <w:rFonts w:cs="Times New Roman"/>
        </w:rPr>
        <w:t>A</w:t>
      </w:r>
      <w:proofErr w:type="gramEnd"/>
      <w:r w:rsidRPr="000A34A9">
        <w:rPr>
          <w:rFonts w:cs="Times New Roman"/>
        </w:rPr>
        <w:t xml:space="preserve"> működő erőműveknél a szakemberigény csökken, belépnek viszont azok az egyszerű karbantartási folyamatok, amelyek munkaerő-rehabilitációs, vagy integrációs programokba bevonhatók, mert nem igényelnek különösebb szakképzettséget.</w:t>
      </w:r>
    </w:p>
    <w:p w:rsidR="004B0E98" w:rsidRPr="000A34A9" w:rsidRDefault="004B0E98" w:rsidP="004B0E98">
      <w:pPr>
        <w:jc w:val="both"/>
        <w:rPr>
          <w:rFonts w:cs="Times New Roman"/>
        </w:rPr>
      </w:pPr>
      <w:r w:rsidRPr="000A34A9">
        <w:rPr>
          <w:rFonts w:cs="Times New Roman"/>
        </w:rPr>
        <w:t>A kiutazók véleménye szerint az egyes szakmákhoz kapcsolódó képzésekbe könnyedén integrálhatók a megújuló energia technológiai hátteréhez kapcsolódó elméleti és gyakorlati ismeretek. Ezzel felkészíthető a munkaerőpiac azon Európai Uniós elvárásra, amely 13%-ban határozza meg megújuló forrásból származó energia részarányát a hazai energiatermelésben.</w:t>
      </w:r>
    </w:p>
    <w:p w:rsidR="00FA61B5" w:rsidRPr="000A34A9" w:rsidRDefault="00FA61B5" w:rsidP="00FA61B5">
      <w:pPr>
        <w:jc w:val="both"/>
      </w:pPr>
    </w:p>
    <w:p w:rsidR="004B0E98" w:rsidRDefault="004B0E98" w:rsidP="00FA61B5">
      <w:pPr>
        <w:jc w:val="both"/>
      </w:pPr>
      <w:r w:rsidRPr="000A34A9">
        <w:t>A tanulmányutak egyes szakmai beszámolói lentebb mellékelve érhetők el.</w:t>
      </w:r>
      <w:bookmarkStart w:id="0" w:name="_GoBack"/>
      <w:bookmarkEnd w:id="0"/>
    </w:p>
    <w:sectPr w:rsidR="004B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46"/>
    <w:rsid w:val="000009B4"/>
    <w:rsid w:val="00002810"/>
    <w:rsid w:val="00003876"/>
    <w:rsid w:val="000040BF"/>
    <w:rsid w:val="0000536A"/>
    <w:rsid w:val="000057DE"/>
    <w:rsid w:val="00006762"/>
    <w:rsid w:val="000068CE"/>
    <w:rsid w:val="00006D9A"/>
    <w:rsid w:val="000101DB"/>
    <w:rsid w:val="00011306"/>
    <w:rsid w:val="00011309"/>
    <w:rsid w:val="000113AF"/>
    <w:rsid w:val="00011D77"/>
    <w:rsid w:val="0001251F"/>
    <w:rsid w:val="000125E1"/>
    <w:rsid w:val="000127C3"/>
    <w:rsid w:val="00013EFA"/>
    <w:rsid w:val="00014A05"/>
    <w:rsid w:val="000151E4"/>
    <w:rsid w:val="00015379"/>
    <w:rsid w:val="0001756E"/>
    <w:rsid w:val="00020096"/>
    <w:rsid w:val="000205DB"/>
    <w:rsid w:val="00020606"/>
    <w:rsid w:val="00021224"/>
    <w:rsid w:val="00022317"/>
    <w:rsid w:val="000223EF"/>
    <w:rsid w:val="00022545"/>
    <w:rsid w:val="00023390"/>
    <w:rsid w:val="00024501"/>
    <w:rsid w:val="00024787"/>
    <w:rsid w:val="0002560C"/>
    <w:rsid w:val="000274EE"/>
    <w:rsid w:val="0002765F"/>
    <w:rsid w:val="00027B10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5375"/>
    <w:rsid w:val="00035742"/>
    <w:rsid w:val="000367CB"/>
    <w:rsid w:val="00037B02"/>
    <w:rsid w:val="00037C0F"/>
    <w:rsid w:val="00037E93"/>
    <w:rsid w:val="00040A87"/>
    <w:rsid w:val="00041051"/>
    <w:rsid w:val="00041112"/>
    <w:rsid w:val="000411D4"/>
    <w:rsid w:val="00042161"/>
    <w:rsid w:val="00042BDA"/>
    <w:rsid w:val="00042ECD"/>
    <w:rsid w:val="00043389"/>
    <w:rsid w:val="0004384B"/>
    <w:rsid w:val="00043E3B"/>
    <w:rsid w:val="00044AE7"/>
    <w:rsid w:val="00045CB9"/>
    <w:rsid w:val="00045F90"/>
    <w:rsid w:val="000462A6"/>
    <w:rsid w:val="0004633D"/>
    <w:rsid w:val="00046697"/>
    <w:rsid w:val="00047214"/>
    <w:rsid w:val="000512DC"/>
    <w:rsid w:val="0005295B"/>
    <w:rsid w:val="00055A95"/>
    <w:rsid w:val="00056765"/>
    <w:rsid w:val="00056BA7"/>
    <w:rsid w:val="00057188"/>
    <w:rsid w:val="0005776D"/>
    <w:rsid w:val="00057A42"/>
    <w:rsid w:val="00057D00"/>
    <w:rsid w:val="00057F61"/>
    <w:rsid w:val="00060427"/>
    <w:rsid w:val="00062C89"/>
    <w:rsid w:val="00063408"/>
    <w:rsid w:val="0006353C"/>
    <w:rsid w:val="00065116"/>
    <w:rsid w:val="000656B3"/>
    <w:rsid w:val="000661D3"/>
    <w:rsid w:val="000668A1"/>
    <w:rsid w:val="00066B3C"/>
    <w:rsid w:val="00066B5A"/>
    <w:rsid w:val="00066B8D"/>
    <w:rsid w:val="0006710D"/>
    <w:rsid w:val="00067CDC"/>
    <w:rsid w:val="00067DC0"/>
    <w:rsid w:val="00070087"/>
    <w:rsid w:val="0007183A"/>
    <w:rsid w:val="0007285D"/>
    <w:rsid w:val="00072AAC"/>
    <w:rsid w:val="00072C99"/>
    <w:rsid w:val="00075AC3"/>
    <w:rsid w:val="0007602B"/>
    <w:rsid w:val="00076711"/>
    <w:rsid w:val="000770A4"/>
    <w:rsid w:val="00077AF8"/>
    <w:rsid w:val="000812D3"/>
    <w:rsid w:val="000821F9"/>
    <w:rsid w:val="00084826"/>
    <w:rsid w:val="00084C66"/>
    <w:rsid w:val="00085AB9"/>
    <w:rsid w:val="00086633"/>
    <w:rsid w:val="00086E18"/>
    <w:rsid w:val="00090FB1"/>
    <w:rsid w:val="00091BF4"/>
    <w:rsid w:val="000937FB"/>
    <w:rsid w:val="00093BCA"/>
    <w:rsid w:val="0009445B"/>
    <w:rsid w:val="0009480D"/>
    <w:rsid w:val="00095097"/>
    <w:rsid w:val="000965F3"/>
    <w:rsid w:val="00096BC2"/>
    <w:rsid w:val="00097A47"/>
    <w:rsid w:val="000A028D"/>
    <w:rsid w:val="000A1F90"/>
    <w:rsid w:val="000A1FD1"/>
    <w:rsid w:val="000A258F"/>
    <w:rsid w:val="000A34A9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54E"/>
    <w:rsid w:val="000B5804"/>
    <w:rsid w:val="000B66D9"/>
    <w:rsid w:val="000B743C"/>
    <w:rsid w:val="000B78CA"/>
    <w:rsid w:val="000C0464"/>
    <w:rsid w:val="000C1359"/>
    <w:rsid w:val="000C169D"/>
    <w:rsid w:val="000C2982"/>
    <w:rsid w:val="000C2AF0"/>
    <w:rsid w:val="000C3642"/>
    <w:rsid w:val="000C3EBF"/>
    <w:rsid w:val="000C4640"/>
    <w:rsid w:val="000C4E25"/>
    <w:rsid w:val="000C5207"/>
    <w:rsid w:val="000C5508"/>
    <w:rsid w:val="000C557B"/>
    <w:rsid w:val="000C7DE8"/>
    <w:rsid w:val="000D068B"/>
    <w:rsid w:val="000D12BF"/>
    <w:rsid w:val="000D2B59"/>
    <w:rsid w:val="000D2FA5"/>
    <w:rsid w:val="000D414D"/>
    <w:rsid w:val="000D5AD7"/>
    <w:rsid w:val="000D5E7A"/>
    <w:rsid w:val="000D6FB5"/>
    <w:rsid w:val="000D7C9C"/>
    <w:rsid w:val="000D7E32"/>
    <w:rsid w:val="000E1B6D"/>
    <w:rsid w:val="000E2878"/>
    <w:rsid w:val="000E2C5C"/>
    <w:rsid w:val="000E3522"/>
    <w:rsid w:val="000E437D"/>
    <w:rsid w:val="000E4C94"/>
    <w:rsid w:val="000E57D4"/>
    <w:rsid w:val="000E5C35"/>
    <w:rsid w:val="000E5F50"/>
    <w:rsid w:val="000E6286"/>
    <w:rsid w:val="000E62B8"/>
    <w:rsid w:val="000E6417"/>
    <w:rsid w:val="000E671E"/>
    <w:rsid w:val="000E6B8F"/>
    <w:rsid w:val="000E6F35"/>
    <w:rsid w:val="000F0E7F"/>
    <w:rsid w:val="000F2686"/>
    <w:rsid w:val="000F3CB5"/>
    <w:rsid w:val="000F41D0"/>
    <w:rsid w:val="000F6EEA"/>
    <w:rsid w:val="000F742E"/>
    <w:rsid w:val="000F769F"/>
    <w:rsid w:val="000F78F7"/>
    <w:rsid w:val="000F7B89"/>
    <w:rsid w:val="00100439"/>
    <w:rsid w:val="001014BC"/>
    <w:rsid w:val="00101876"/>
    <w:rsid w:val="00102818"/>
    <w:rsid w:val="00102DD7"/>
    <w:rsid w:val="001030C3"/>
    <w:rsid w:val="00103498"/>
    <w:rsid w:val="0010351D"/>
    <w:rsid w:val="0010367E"/>
    <w:rsid w:val="00103B89"/>
    <w:rsid w:val="00104130"/>
    <w:rsid w:val="00104936"/>
    <w:rsid w:val="0010514B"/>
    <w:rsid w:val="0010552A"/>
    <w:rsid w:val="00105FCD"/>
    <w:rsid w:val="00106F9C"/>
    <w:rsid w:val="00107343"/>
    <w:rsid w:val="00107370"/>
    <w:rsid w:val="00107430"/>
    <w:rsid w:val="00107712"/>
    <w:rsid w:val="00110117"/>
    <w:rsid w:val="00110B11"/>
    <w:rsid w:val="001120D0"/>
    <w:rsid w:val="00113F20"/>
    <w:rsid w:val="00115383"/>
    <w:rsid w:val="001166FE"/>
    <w:rsid w:val="0011685A"/>
    <w:rsid w:val="00116CC6"/>
    <w:rsid w:val="00117950"/>
    <w:rsid w:val="00120C85"/>
    <w:rsid w:val="0012199C"/>
    <w:rsid w:val="001219CF"/>
    <w:rsid w:val="0012221A"/>
    <w:rsid w:val="00122D1C"/>
    <w:rsid w:val="00122D69"/>
    <w:rsid w:val="00127F16"/>
    <w:rsid w:val="00131BCF"/>
    <w:rsid w:val="00131C7A"/>
    <w:rsid w:val="001321B7"/>
    <w:rsid w:val="00132347"/>
    <w:rsid w:val="001325C9"/>
    <w:rsid w:val="00132A4B"/>
    <w:rsid w:val="001344FD"/>
    <w:rsid w:val="001345FF"/>
    <w:rsid w:val="00134F91"/>
    <w:rsid w:val="00135D09"/>
    <w:rsid w:val="00136911"/>
    <w:rsid w:val="00136997"/>
    <w:rsid w:val="001376FA"/>
    <w:rsid w:val="001407F9"/>
    <w:rsid w:val="00141D92"/>
    <w:rsid w:val="00142F7F"/>
    <w:rsid w:val="001445CA"/>
    <w:rsid w:val="0014534C"/>
    <w:rsid w:val="0014631C"/>
    <w:rsid w:val="00150933"/>
    <w:rsid w:val="00150B2F"/>
    <w:rsid w:val="00150EE8"/>
    <w:rsid w:val="00151540"/>
    <w:rsid w:val="00151E5F"/>
    <w:rsid w:val="00152082"/>
    <w:rsid w:val="00152189"/>
    <w:rsid w:val="00152469"/>
    <w:rsid w:val="00152E09"/>
    <w:rsid w:val="00153DC2"/>
    <w:rsid w:val="00154C9D"/>
    <w:rsid w:val="001602A9"/>
    <w:rsid w:val="001609E2"/>
    <w:rsid w:val="00160C3D"/>
    <w:rsid w:val="00160C71"/>
    <w:rsid w:val="001615F0"/>
    <w:rsid w:val="0016236C"/>
    <w:rsid w:val="001625EA"/>
    <w:rsid w:val="00165342"/>
    <w:rsid w:val="00165833"/>
    <w:rsid w:val="00170415"/>
    <w:rsid w:val="0017134D"/>
    <w:rsid w:val="00171AE2"/>
    <w:rsid w:val="00172495"/>
    <w:rsid w:val="001733D4"/>
    <w:rsid w:val="00173DBC"/>
    <w:rsid w:val="0017480D"/>
    <w:rsid w:val="0017546C"/>
    <w:rsid w:val="0017675C"/>
    <w:rsid w:val="00176E27"/>
    <w:rsid w:val="0017707A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3B20"/>
    <w:rsid w:val="00184209"/>
    <w:rsid w:val="00184C92"/>
    <w:rsid w:val="00184D64"/>
    <w:rsid w:val="0018515F"/>
    <w:rsid w:val="00185C57"/>
    <w:rsid w:val="00185D23"/>
    <w:rsid w:val="00190E01"/>
    <w:rsid w:val="0019102D"/>
    <w:rsid w:val="001924A4"/>
    <w:rsid w:val="00194172"/>
    <w:rsid w:val="0019485B"/>
    <w:rsid w:val="00195906"/>
    <w:rsid w:val="00196735"/>
    <w:rsid w:val="00197DD9"/>
    <w:rsid w:val="001A10A3"/>
    <w:rsid w:val="001A1616"/>
    <w:rsid w:val="001A17DF"/>
    <w:rsid w:val="001A1D5F"/>
    <w:rsid w:val="001A30AF"/>
    <w:rsid w:val="001A338E"/>
    <w:rsid w:val="001A422E"/>
    <w:rsid w:val="001A4679"/>
    <w:rsid w:val="001A4A2E"/>
    <w:rsid w:val="001A53CE"/>
    <w:rsid w:val="001A540B"/>
    <w:rsid w:val="001A5986"/>
    <w:rsid w:val="001A5B5E"/>
    <w:rsid w:val="001A7A3C"/>
    <w:rsid w:val="001A7A3E"/>
    <w:rsid w:val="001B1402"/>
    <w:rsid w:val="001B3B6E"/>
    <w:rsid w:val="001B413E"/>
    <w:rsid w:val="001B4DC0"/>
    <w:rsid w:val="001B5291"/>
    <w:rsid w:val="001B55A8"/>
    <w:rsid w:val="001B68AE"/>
    <w:rsid w:val="001B7D75"/>
    <w:rsid w:val="001C08A0"/>
    <w:rsid w:val="001C2ECF"/>
    <w:rsid w:val="001C3728"/>
    <w:rsid w:val="001C4047"/>
    <w:rsid w:val="001C4D12"/>
    <w:rsid w:val="001C5132"/>
    <w:rsid w:val="001C574F"/>
    <w:rsid w:val="001C6115"/>
    <w:rsid w:val="001C6DAA"/>
    <w:rsid w:val="001C7A99"/>
    <w:rsid w:val="001D063C"/>
    <w:rsid w:val="001D06B2"/>
    <w:rsid w:val="001D07B9"/>
    <w:rsid w:val="001D1B78"/>
    <w:rsid w:val="001D317A"/>
    <w:rsid w:val="001D3CC9"/>
    <w:rsid w:val="001D40D1"/>
    <w:rsid w:val="001D63AD"/>
    <w:rsid w:val="001D655B"/>
    <w:rsid w:val="001D6FE6"/>
    <w:rsid w:val="001E0096"/>
    <w:rsid w:val="001E010E"/>
    <w:rsid w:val="001E07AA"/>
    <w:rsid w:val="001E15B8"/>
    <w:rsid w:val="001E227F"/>
    <w:rsid w:val="001E4390"/>
    <w:rsid w:val="001E4879"/>
    <w:rsid w:val="001E50BA"/>
    <w:rsid w:val="001E62E3"/>
    <w:rsid w:val="001E62FF"/>
    <w:rsid w:val="001E64BE"/>
    <w:rsid w:val="001E720E"/>
    <w:rsid w:val="001F0BAC"/>
    <w:rsid w:val="001F287E"/>
    <w:rsid w:val="001F3E9A"/>
    <w:rsid w:val="001F461F"/>
    <w:rsid w:val="001F4C88"/>
    <w:rsid w:val="001F519C"/>
    <w:rsid w:val="001F5C23"/>
    <w:rsid w:val="001F6B86"/>
    <w:rsid w:val="001F6BFB"/>
    <w:rsid w:val="001F6F9F"/>
    <w:rsid w:val="001F6FBE"/>
    <w:rsid w:val="001F7746"/>
    <w:rsid w:val="00200D30"/>
    <w:rsid w:val="00201716"/>
    <w:rsid w:val="00201824"/>
    <w:rsid w:val="002026E1"/>
    <w:rsid w:val="002030DF"/>
    <w:rsid w:val="00203A92"/>
    <w:rsid w:val="00203B24"/>
    <w:rsid w:val="00203E5F"/>
    <w:rsid w:val="00204F26"/>
    <w:rsid w:val="0021001A"/>
    <w:rsid w:val="00210BAE"/>
    <w:rsid w:val="00210C40"/>
    <w:rsid w:val="002110B6"/>
    <w:rsid w:val="00211A91"/>
    <w:rsid w:val="0021281D"/>
    <w:rsid w:val="002129AB"/>
    <w:rsid w:val="002130B5"/>
    <w:rsid w:val="002157DF"/>
    <w:rsid w:val="002162A0"/>
    <w:rsid w:val="002205F7"/>
    <w:rsid w:val="00220FB4"/>
    <w:rsid w:val="002218D5"/>
    <w:rsid w:val="002228C3"/>
    <w:rsid w:val="00223A4D"/>
    <w:rsid w:val="00223A78"/>
    <w:rsid w:val="002243AE"/>
    <w:rsid w:val="00224480"/>
    <w:rsid w:val="002246C3"/>
    <w:rsid w:val="00224B42"/>
    <w:rsid w:val="00226C90"/>
    <w:rsid w:val="00226FE3"/>
    <w:rsid w:val="00227256"/>
    <w:rsid w:val="0023092C"/>
    <w:rsid w:val="0023112E"/>
    <w:rsid w:val="00233434"/>
    <w:rsid w:val="00233552"/>
    <w:rsid w:val="00233CB3"/>
    <w:rsid w:val="00234578"/>
    <w:rsid w:val="00234C7C"/>
    <w:rsid w:val="00234D4B"/>
    <w:rsid w:val="00235F97"/>
    <w:rsid w:val="0023763C"/>
    <w:rsid w:val="00237A02"/>
    <w:rsid w:val="00237B8F"/>
    <w:rsid w:val="0024033E"/>
    <w:rsid w:val="002405F8"/>
    <w:rsid w:val="00241572"/>
    <w:rsid w:val="002418CE"/>
    <w:rsid w:val="00242FF0"/>
    <w:rsid w:val="0024334F"/>
    <w:rsid w:val="002439EC"/>
    <w:rsid w:val="00243A58"/>
    <w:rsid w:val="00244248"/>
    <w:rsid w:val="00245824"/>
    <w:rsid w:val="00245FEF"/>
    <w:rsid w:val="00247E27"/>
    <w:rsid w:val="00251E9B"/>
    <w:rsid w:val="00253DF0"/>
    <w:rsid w:val="00254064"/>
    <w:rsid w:val="0025670A"/>
    <w:rsid w:val="00256EFA"/>
    <w:rsid w:val="00257ED8"/>
    <w:rsid w:val="002609FC"/>
    <w:rsid w:val="00260D59"/>
    <w:rsid w:val="002629E6"/>
    <w:rsid w:val="00263BA5"/>
    <w:rsid w:val="002642C9"/>
    <w:rsid w:val="00271021"/>
    <w:rsid w:val="00271935"/>
    <w:rsid w:val="0027205A"/>
    <w:rsid w:val="00272E89"/>
    <w:rsid w:val="00273A80"/>
    <w:rsid w:val="0027497E"/>
    <w:rsid w:val="0027522B"/>
    <w:rsid w:val="002757A7"/>
    <w:rsid w:val="00275FE2"/>
    <w:rsid w:val="0027642F"/>
    <w:rsid w:val="00276AF3"/>
    <w:rsid w:val="00276E20"/>
    <w:rsid w:val="00281468"/>
    <w:rsid w:val="0028154B"/>
    <w:rsid w:val="00282A51"/>
    <w:rsid w:val="00282DD7"/>
    <w:rsid w:val="002841C5"/>
    <w:rsid w:val="00284DFF"/>
    <w:rsid w:val="00285F73"/>
    <w:rsid w:val="00287391"/>
    <w:rsid w:val="00287A55"/>
    <w:rsid w:val="00287B6B"/>
    <w:rsid w:val="00287E94"/>
    <w:rsid w:val="002906B3"/>
    <w:rsid w:val="00290A59"/>
    <w:rsid w:val="00291A19"/>
    <w:rsid w:val="002936CA"/>
    <w:rsid w:val="00293FE6"/>
    <w:rsid w:val="00294343"/>
    <w:rsid w:val="002947FB"/>
    <w:rsid w:val="00295CA3"/>
    <w:rsid w:val="00296271"/>
    <w:rsid w:val="00297E93"/>
    <w:rsid w:val="002A0799"/>
    <w:rsid w:val="002A07F4"/>
    <w:rsid w:val="002A204D"/>
    <w:rsid w:val="002A249C"/>
    <w:rsid w:val="002A2AC3"/>
    <w:rsid w:val="002A38F4"/>
    <w:rsid w:val="002A3AE9"/>
    <w:rsid w:val="002A3FD9"/>
    <w:rsid w:val="002A7FE4"/>
    <w:rsid w:val="002B1059"/>
    <w:rsid w:val="002B2420"/>
    <w:rsid w:val="002B26A3"/>
    <w:rsid w:val="002B2AA8"/>
    <w:rsid w:val="002B3A52"/>
    <w:rsid w:val="002B3B4A"/>
    <w:rsid w:val="002B45C3"/>
    <w:rsid w:val="002B6014"/>
    <w:rsid w:val="002B6BB0"/>
    <w:rsid w:val="002B6DE2"/>
    <w:rsid w:val="002C012B"/>
    <w:rsid w:val="002C01E8"/>
    <w:rsid w:val="002C0586"/>
    <w:rsid w:val="002C1162"/>
    <w:rsid w:val="002C1C97"/>
    <w:rsid w:val="002C2530"/>
    <w:rsid w:val="002C3F65"/>
    <w:rsid w:val="002C5EFF"/>
    <w:rsid w:val="002D036A"/>
    <w:rsid w:val="002D27B7"/>
    <w:rsid w:val="002D2A69"/>
    <w:rsid w:val="002D3918"/>
    <w:rsid w:val="002D47A3"/>
    <w:rsid w:val="002D4D25"/>
    <w:rsid w:val="002D4DBE"/>
    <w:rsid w:val="002D5726"/>
    <w:rsid w:val="002E0CA1"/>
    <w:rsid w:val="002E1876"/>
    <w:rsid w:val="002E18AD"/>
    <w:rsid w:val="002E1C92"/>
    <w:rsid w:val="002E1E32"/>
    <w:rsid w:val="002E2CC1"/>
    <w:rsid w:val="002E31A7"/>
    <w:rsid w:val="002E3BB5"/>
    <w:rsid w:val="002E5838"/>
    <w:rsid w:val="002E5D9E"/>
    <w:rsid w:val="002E7A38"/>
    <w:rsid w:val="002E7B07"/>
    <w:rsid w:val="002F2322"/>
    <w:rsid w:val="002F301E"/>
    <w:rsid w:val="002F3297"/>
    <w:rsid w:val="002F4307"/>
    <w:rsid w:val="002F4C96"/>
    <w:rsid w:val="002F5DF0"/>
    <w:rsid w:val="002F5F50"/>
    <w:rsid w:val="002F6578"/>
    <w:rsid w:val="002F738C"/>
    <w:rsid w:val="002F7421"/>
    <w:rsid w:val="002F7B1E"/>
    <w:rsid w:val="002F7B59"/>
    <w:rsid w:val="00300D60"/>
    <w:rsid w:val="00302C65"/>
    <w:rsid w:val="00303F21"/>
    <w:rsid w:val="003054EF"/>
    <w:rsid w:val="00305ED2"/>
    <w:rsid w:val="00306366"/>
    <w:rsid w:val="00307157"/>
    <w:rsid w:val="003074D3"/>
    <w:rsid w:val="00310B98"/>
    <w:rsid w:val="0031178D"/>
    <w:rsid w:val="003131F2"/>
    <w:rsid w:val="0031399B"/>
    <w:rsid w:val="0031475A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8AE"/>
    <w:rsid w:val="00325EB1"/>
    <w:rsid w:val="003260B7"/>
    <w:rsid w:val="00327406"/>
    <w:rsid w:val="003324D9"/>
    <w:rsid w:val="00334A47"/>
    <w:rsid w:val="00334DDC"/>
    <w:rsid w:val="00335BDE"/>
    <w:rsid w:val="003369F4"/>
    <w:rsid w:val="0034027F"/>
    <w:rsid w:val="00341EBC"/>
    <w:rsid w:val="003427A6"/>
    <w:rsid w:val="00342844"/>
    <w:rsid w:val="00342D02"/>
    <w:rsid w:val="003430EF"/>
    <w:rsid w:val="0034338C"/>
    <w:rsid w:val="003435E6"/>
    <w:rsid w:val="0034387A"/>
    <w:rsid w:val="00344271"/>
    <w:rsid w:val="003442F7"/>
    <w:rsid w:val="00344B88"/>
    <w:rsid w:val="00347106"/>
    <w:rsid w:val="0034737C"/>
    <w:rsid w:val="003502B0"/>
    <w:rsid w:val="00351BC6"/>
    <w:rsid w:val="003529D7"/>
    <w:rsid w:val="00352DB2"/>
    <w:rsid w:val="00353675"/>
    <w:rsid w:val="00354175"/>
    <w:rsid w:val="003545C8"/>
    <w:rsid w:val="00355315"/>
    <w:rsid w:val="0035599F"/>
    <w:rsid w:val="00356B8F"/>
    <w:rsid w:val="00357643"/>
    <w:rsid w:val="00357F6B"/>
    <w:rsid w:val="0036036C"/>
    <w:rsid w:val="00360713"/>
    <w:rsid w:val="0036261F"/>
    <w:rsid w:val="00363799"/>
    <w:rsid w:val="00363B2F"/>
    <w:rsid w:val="00364EB9"/>
    <w:rsid w:val="00364F9F"/>
    <w:rsid w:val="00366709"/>
    <w:rsid w:val="00367C22"/>
    <w:rsid w:val="003709AB"/>
    <w:rsid w:val="00371675"/>
    <w:rsid w:val="003719B4"/>
    <w:rsid w:val="00371AC9"/>
    <w:rsid w:val="00371B57"/>
    <w:rsid w:val="003720E7"/>
    <w:rsid w:val="003726F5"/>
    <w:rsid w:val="00372CB6"/>
    <w:rsid w:val="00372D0B"/>
    <w:rsid w:val="003737AE"/>
    <w:rsid w:val="00374611"/>
    <w:rsid w:val="0037486A"/>
    <w:rsid w:val="00374A86"/>
    <w:rsid w:val="00374CB8"/>
    <w:rsid w:val="0037557E"/>
    <w:rsid w:val="00375D59"/>
    <w:rsid w:val="00376215"/>
    <w:rsid w:val="003762B1"/>
    <w:rsid w:val="00377E2B"/>
    <w:rsid w:val="00380B49"/>
    <w:rsid w:val="00382747"/>
    <w:rsid w:val="003862BC"/>
    <w:rsid w:val="0038670F"/>
    <w:rsid w:val="00390EBA"/>
    <w:rsid w:val="00391BA3"/>
    <w:rsid w:val="00393099"/>
    <w:rsid w:val="00395C6A"/>
    <w:rsid w:val="00396ACF"/>
    <w:rsid w:val="003975BE"/>
    <w:rsid w:val="003978C7"/>
    <w:rsid w:val="00397AFE"/>
    <w:rsid w:val="003A24B3"/>
    <w:rsid w:val="003A26A7"/>
    <w:rsid w:val="003A3312"/>
    <w:rsid w:val="003A343D"/>
    <w:rsid w:val="003A3CE4"/>
    <w:rsid w:val="003A3EA4"/>
    <w:rsid w:val="003A48A9"/>
    <w:rsid w:val="003A5A28"/>
    <w:rsid w:val="003A6A85"/>
    <w:rsid w:val="003A7870"/>
    <w:rsid w:val="003A7F20"/>
    <w:rsid w:val="003B07E3"/>
    <w:rsid w:val="003B0C1A"/>
    <w:rsid w:val="003B0C32"/>
    <w:rsid w:val="003B1130"/>
    <w:rsid w:val="003B166D"/>
    <w:rsid w:val="003B256D"/>
    <w:rsid w:val="003B2DD9"/>
    <w:rsid w:val="003B3B1B"/>
    <w:rsid w:val="003B4EE4"/>
    <w:rsid w:val="003B500E"/>
    <w:rsid w:val="003B57FC"/>
    <w:rsid w:val="003B6E05"/>
    <w:rsid w:val="003B6E07"/>
    <w:rsid w:val="003B736D"/>
    <w:rsid w:val="003B7410"/>
    <w:rsid w:val="003C02AB"/>
    <w:rsid w:val="003C0D50"/>
    <w:rsid w:val="003C0EFC"/>
    <w:rsid w:val="003C15B0"/>
    <w:rsid w:val="003C2EC5"/>
    <w:rsid w:val="003C3154"/>
    <w:rsid w:val="003C418C"/>
    <w:rsid w:val="003C4AA5"/>
    <w:rsid w:val="003C5B34"/>
    <w:rsid w:val="003C74BC"/>
    <w:rsid w:val="003D095F"/>
    <w:rsid w:val="003D13E7"/>
    <w:rsid w:val="003D1B02"/>
    <w:rsid w:val="003D1BB1"/>
    <w:rsid w:val="003D1BBA"/>
    <w:rsid w:val="003D2321"/>
    <w:rsid w:val="003D3894"/>
    <w:rsid w:val="003D3C34"/>
    <w:rsid w:val="003D3DB6"/>
    <w:rsid w:val="003D4322"/>
    <w:rsid w:val="003D43EA"/>
    <w:rsid w:val="003D45B6"/>
    <w:rsid w:val="003D48F6"/>
    <w:rsid w:val="003D4B61"/>
    <w:rsid w:val="003D52FD"/>
    <w:rsid w:val="003D5EBE"/>
    <w:rsid w:val="003D6E87"/>
    <w:rsid w:val="003D7347"/>
    <w:rsid w:val="003E0FB4"/>
    <w:rsid w:val="003E1CBF"/>
    <w:rsid w:val="003E20B4"/>
    <w:rsid w:val="003E29AA"/>
    <w:rsid w:val="003E2E14"/>
    <w:rsid w:val="003E2E90"/>
    <w:rsid w:val="003E3445"/>
    <w:rsid w:val="003E3C7D"/>
    <w:rsid w:val="003E596B"/>
    <w:rsid w:val="003E6904"/>
    <w:rsid w:val="003E7A3E"/>
    <w:rsid w:val="003E7AE1"/>
    <w:rsid w:val="003F0BC2"/>
    <w:rsid w:val="003F1A86"/>
    <w:rsid w:val="003F2455"/>
    <w:rsid w:val="003F24A2"/>
    <w:rsid w:val="003F286F"/>
    <w:rsid w:val="003F3197"/>
    <w:rsid w:val="003F339D"/>
    <w:rsid w:val="003F342D"/>
    <w:rsid w:val="003F3778"/>
    <w:rsid w:val="003F4438"/>
    <w:rsid w:val="003F691A"/>
    <w:rsid w:val="003F72B9"/>
    <w:rsid w:val="003F7BDD"/>
    <w:rsid w:val="003F7F54"/>
    <w:rsid w:val="00400093"/>
    <w:rsid w:val="004001EB"/>
    <w:rsid w:val="00401A05"/>
    <w:rsid w:val="00401DFB"/>
    <w:rsid w:val="00402FE9"/>
    <w:rsid w:val="00404D4C"/>
    <w:rsid w:val="004077B2"/>
    <w:rsid w:val="00407801"/>
    <w:rsid w:val="00407D14"/>
    <w:rsid w:val="00410A66"/>
    <w:rsid w:val="00411014"/>
    <w:rsid w:val="00411B93"/>
    <w:rsid w:val="004121C7"/>
    <w:rsid w:val="00412D4F"/>
    <w:rsid w:val="0041337D"/>
    <w:rsid w:val="0041445A"/>
    <w:rsid w:val="0041494E"/>
    <w:rsid w:val="00415509"/>
    <w:rsid w:val="00417874"/>
    <w:rsid w:val="00417CBA"/>
    <w:rsid w:val="00417D57"/>
    <w:rsid w:val="00420074"/>
    <w:rsid w:val="004203DD"/>
    <w:rsid w:val="004227F0"/>
    <w:rsid w:val="00424778"/>
    <w:rsid w:val="00424F5D"/>
    <w:rsid w:val="00425543"/>
    <w:rsid w:val="004256C0"/>
    <w:rsid w:val="0042596E"/>
    <w:rsid w:val="004267F2"/>
    <w:rsid w:val="00426AE1"/>
    <w:rsid w:val="00426BF4"/>
    <w:rsid w:val="00426CAC"/>
    <w:rsid w:val="00426D9D"/>
    <w:rsid w:val="00430282"/>
    <w:rsid w:val="004305A7"/>
    <w:rsid w:val="00430A0F"/>
    <w:rsid w:val="004310AE"/>
    <w:rsid w:val="00431375"/>
    <w:rsid w:val="00431B21"/>
    <w:rsid w:val="00431C0B"/>
    <w:rsid w:val="0043205F"/>
    <w:rsid w:val="0043230D"/>
    <w:rsid w:val="00432BB6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123E"/>
    <w:rsid w:val="00441B20"/>
    <w:rsid w:val="00442ED5"/>
    <w:rsid w:val="00443135"/>
    <w:rsid w:val="00444C03"/>
    <w:rsid w:val="0044681C"/>
    <w:rsid w:val="004470F9"/>
    <w:rsid w:val="0044747A"/>
    <w:rsid w:val="00447A7D"/>
    <w:rsid w:val="00450910"/>
    <w:rsid w:val="00450C39"/>
    <w:rsid w:val="00453277"/>
    <w:rsid w:val="0045369C"/>
    <w:rsid w:val="00454A14"/>
    <w:rsid w:val="00455AE2"/>
    <w:rsid w:val="00455BE5"/>
    <w:rsid w:val="004564B3"/>
    <w:rsid w:val="004566A2"/>
    <w:rsid w:val="00456A04"/>
    <w:rsid w:val="00457289"/>
    <w:rsid w:val="00457932"/>
    <w:rsid w:val="004579D6"/>
    <w:rsid w:val="004604D4"/>
    <w:rsid w:val="0046087E"/>
    <w:rsid w:val="00460AA4"/>
    <w:rsid w:val="004631A6"/>
    <w:rsid w:val="0046329A"/>
    <w:rsid w:val="0046354E"/>
    <w:rsid w:val="004638CC"/>
    <w:rsid w:val="00463F49"/>
    <w:rsid w:val="004663DA"/>
    <w:rsid w:val="004669CE"/>
    <w:rsid w:val="00470803"/>
    <w:rsid w:val="00474286"/>
    <w:rsid w:val="00474DDA"/>
    <w:rsid w:val="00477678"/>
    <w:rsid w:val="00480CCA"/>
    <w:rsid w:val="00481961"/>
    <w:rsid w:val="00483463"/>
    <w:rsid w:val="00483FC6"/>
    <w:rsid w:val="00484F96"/>
    <w:rsid w:val="0048557F"/>
    <w:rsid w:val="00490F07"/>
    <w:rsid w:val="00491EFE"/>
    <w:rsid w:val="00492536"/>
    <w:rsid w:val="004928C4"/>
    <w:rsid w:val="0049305F"/>
    <w:rsid w:val="0049374D"/>
    <w:rsid w:val="00493BB1"/>
    <w:rsid w:val="00495EB9"/>
    <w:rsid w:val="004978BE"/>
    <w:rsid w:val="004A0F6D"/>
    <w:rsid w:val="004A1AD0"/>
    <w:rsid w:val="004A1BA2"/>
    <w:rsid w:val="004A2237"/>
    <w:rsid w:val="004A2F2A"/>
    <w:rsid w:val="004A386A"/>
    <w:rsid w:val="004A3E14"/>
    <w:rsid w:val="004A40E2"/>
    <w:rsid w:val="004A47F9"/>
    <w:rsid w:val="004A4832"/>
    <w:rsid w:val="004A4BAC"/>
    <w:rsid w:val="004A5367"/>
    <w:rsid w:val="004A563D"/>
    <w:rsid w:val="004A5BB2"/>
    <w:rsid w:val="004A62D8"/>
    <w:rsid w:val="004A673A"/>
    <w:rsid w:val="004A6C8B"/>
    <w:rsid w:val="004A72A2"/>
    <w:rsid w:val="004A7300"/>
    <w:rsid w:val="004A7610"/>
    <w:rsid w:val="004B06FB"/>
    <w:rsid w:val="004B0DAB"/>
    <w:rsid w:val="004B0E98"/>
    <w:rsid w:val="004B141F"/>
    <w:rsid w:val="004B153F"/>
    <w:rsid w:val="004B1A1B"/>
    <w:rsid w:val="004B1E83"/>
    <w:rsid w:val="004B2791"/>
    <w:rsid w:val="004B2F10"/>
    <w:rsid w:val="004B3E89"/>
    <w:rsid w:val="004B44C6"/>
    <w:rsid w:val="004B4BA3"/>
    <w:rsid w:val="004B6A0F"/>
    <w:rsid w:val="004C1459"/>
    <w:rsid w:val="004C2E0A"/>
    <w:rsid w:val="004C3611"/>
    <w:rsid w:val="004C3F72"/>
    <w:rsid w:val="004C4B9C"/>
    <w:rsid w:val="004C5D41"/>
    <w:rsid w:val="004C696A"/>
    <w:rsid w:val="004C732B"/>
    <w:rsid w:val="004C7377"/>
    <w:rsid w:val="004C7382"/>
    <w:rsid w:val="004C7452"/>
    <w:rsid w:val="004D0055"/>
    <w:rsid w:val="004D1721"/>
    <w:rsid w:val="004D1D08"/>
    <w:rsid w:val="004D2221"/>
    <w:rsid w:val="004D23DC"/>
    <w:rsid w:val="004D2687"/>
    <w:rsid w:val="004D3719"/>
    <w:rsid w:val="004D3EEF"/>
    <w:rsid w:val="004D41B7"/>
    <w:rsid w:val="004D4302"/>
    <w:rsid w:val="004D4C32"/>
    <w:rsid w:val="004D5649"/>
    <w:rsid w:val="004D6693"/>
    <w:rsid w:val="004D6834"/>
    <w:rsid w:val="004D683B"/>
    <w:rsid w:val="004D69F7"/>
    <w:rsid w:val="004D73F0"/>
    <w:rsid w:val="004D7B02"/>
    <w:rsid w:val="004E1866"/>
    <w:rsid w:val="004E1EF4"/>
    <w:rsid w:val="004E27AD"/>
    <w:rsid w:val="004E2953"/>
    <w:rsid w:val="004E2BF6"/>
    <w:rsid w:val="004E36FD"/>
    <w:rsid w:val="004E3ED9"/>
    <w:rsid w:val="004E438C"/>
    <w:rsid w:val="004E52A2"/>
    <w:rsid w:val="004E57C9"/>
    <w:rsid w:val="004E5F59"/>
    <w:rsid w:val="004E697F"/>
    <w:rsid w:val="004E73B9"/>
    <w:rsid w:val="004F08E6"/>
    <w:rsid w:val="004F254F"/>
    <w:rsid w:val="004F42B8"/>
    <w:rsid w:val="004F5568"/>
    <w:rsid w:val="004F5E7D"/>
    <w:rsid w:val="004F6E64"/>
    <w:rsid w:val="004F75DC"/>
    <w:rsid w:val="004F76CB"/>
    <w:rsid w:val="004F78F1"/>
    <w:rsid w:val="005015C8"/>
    <w:rsid w:val="0050175C"/>
    <w:rsid w:val="00502643"/>
    <w:rsid w:val="00504A77"/>
    <w:rsid w:val="00505478"/>
    <w:rsid w:val="00505A3E"/>
    <w:rsid w:val="00505DF5"/>
    <w:rsid w:val="00506AFB"/>
    <w:rsid w:val="005104C2"/>
    <w:rsid w:val="00510AAE"/>
    <w:rsid w:val="00511E8D"/>
    <w:rsid w:val="00511F8E"/>
    <w:rsid w:val="00516548"/>
    <w:rsid w:val="0051658F"/>
    <w:rsid w:val="00516C32"/>
    <w:rsid w:val="00520AD6"/>
    <w:rsid w:val="005219F5"/>
    <w:rsid w:val="00521E01"/>
    <w:rsid w:val="0052244D"/>
    <w:rsid w:val="005240B7"/>
    <w:rsid w:val="00524301"/>
    <w:rsid w:val="0052498A"/>
    <w:rsid w:val="005253AD"/>
    <w:rsid w:val="005265A6"/>
    <w:rsid w:val="00527193"/>
    <w:rsid w:val="005274CA"/>
    <w:rsid w:val="00530032"/>
    <w:rsid w:val="00530167"/>
    <w:rsid w:val="0053075D"/>
    <w:rsid w:val="00532967"/>
    <w:rsid w:val="005335CD"/>
    <w:rsid w:val="00533AC5"/>
    <w:rsid w:val="00533CDB"/>
    <w:rsid w:val="005341C5"/>
    <w:rsid w:val="00534B3E"/>
    <w:rsid w:val="00535D2C"/>
    <w:rsid w:val="00536B89"/>
    <w:rsid w:val="00536EAD"/>
    <w:rsid w:val="00537DD9"/>
    <w:rsid w:val="0054013C"/>
    <w:rsid w:val="00540BB7"/>
    <w:rsid w:val="0054304C"/>
    <w:rsid w:val="00543F83"/>
    <w:rsid w:val="00544878"/>
    <w:rsid w:val="00544989"/>
    <w:rsid w:val="00545915"/>
    <w:rsid w:val="00546F57"/>
    <w:rsid w:val="00550310"/>
    <w:rsid w:val="00550785"/>
    <w:rsid w:val="0055126E"/>
    <w:rsid w:val="00552614"/>
    <w:rsid w:val="0055292B"/>
    <w:rsid w:val="00553E9F"/>
    <w:rsid w:val="005548E9"/>
    <w:rsid w:val="0055552E"/>
    <w:rsid w:val="00555716"/>
    <w:rsid w:val="00556A46"/>
    <w:rsid w:val="0056267B"/>
    <w:rsid w:val="00562CC4"/>
    <w:rsid w:val="005636B2"/>
    <w:rsid w:val="00563C19"/>
    <w:rsid w:val="00565D43"/>
    <w:rsid w:val="0056632F"/>
    <w:rsid w:val="00566B33"/>
    <w:rsid w:val="00566EA0"/>
    <w:rsid w:val="0056701E"/>
    <w:rsid w:val="00567141"/>
    <w:rsid w:val="00570582"/>
    <w:rsid w:val="00571233"/>
    <w:rsid w:val="00571271"/>
    <w:rsid w:val="005715BA"/>
    <w:rsid w:val="00571DF5"/>
    <w:rsid w:val="00572AC3"/>
    <w:rsid w:val="00572B39"/>
    <w:rsid w:val="0057367E"/>
    <w:rsid w:val="00574299"/>
    <w:rsid w:val="00574531"/>
    <w:rsid w:val="00574EBA"/>
    <w:rsid w:val="005752B7"/>
    <w:rsid w:val="00576974"/>
    <w:rsid w:val="00576EDC"/>
    <w:rsid w:val="00576F48"/>
    <w:rsid w:val="00577805"/>
    <w:rsid w:val="0057798C"/>
    <w:rsid w:val="00577B5D"/>
    <w:rsid w:val="0058340D"/>
    <w:rsid w:val="005835FB"/>
    <w:rsid w:val="00583688"/>
    <w:rsid w:val="00583A80"/>
    <w:rsid w:val="00583E73"/>
    <w:rsid w:val="0058595B"/>
    <w:rsid w:val="005869DC"/>
    <w:rsid w:val="0058789F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570F"/>
    <w:rsid w:val="00595797"/>
    <w:rsid w:val="0059588D"/>
    <w:rsid w:val="00596323"/>
    <w:rsid w:val="00596ABC"/>
    <w:rsid w:val="00596EE7"/>
    <w:rsid w:val="005A013B"/>
    <w:rsid w:val="005A0854"/>
    <w:rsid w:val="005A2BC9"/>
    <w:rsid w:val="005A391B"/>
    <w:rsid w:val="005A3B8A"/>
    <w:rsid w:val="005A42FC"/>
    <w:rsid w:val="005A53B1"/>
    <w:rsid w:val="005A5495"/>
    <w:rsid w:val="005A7A21"/>
    <w:rsid w:val="005B101E"/>
    <w:rsid w:val="005B3B61"/>
    <w:rsid w:val="005B6BBA"/>
    <w:rsid w:val="005B7D38"/>
    <w:rsid w:val="005B7E78"/>
    <w:rsid w:val="005C0852"/>
    <w:rsid w:val="005C09FA"/>
    <w:rsid w:val="005C2F95"/>
    <w:rsid w:val="005C3103"/>
    <w:rsid w:val="005C3E02"/>
    <w:rsid w:val="005C4458"/>
    <w:rsid w:val="005C4EDA"/>
    <w:rsid w:val="005C57CD"/>
    <w:rsid w:val="005C5EDC"/>
    <w:rsid w:val="005C6715"/>
    <w:rsid w:val="005C7171"/>
    <w:rsid w:val="005C7BBF"/>
    <w:rsid w:val="005C7BF7"/>
    <w:rsid w:val="005C7DCB"/>
    <w:rsid w:val="005D0C5D"/>
    <w:rsid w:val="005D18D0"/>
    <w:rsid w:val="005D1B02"/>
    <w:rsid w:val="005D209F"/>
    <w:rsid w:val="005D23A8"/>
    <w:rsid w:val="005D37FA"/>
    <w:rsid w:val="005D4EA6"/>
    <w:rsid w:val="005D58DE"/>
    <w:rsid w:val="005D5913"/>
    <w:rsid w:val="005D69F2"/>
    <w:rsid w:val="005E1B37"/>
    <w:rsid w:val="005E2E7C"/>
    <w:rsid w:val="005E3EFF"/>
    <w:rsid w:val="005E6631"/>
    <w:rsid w:val="005F0118"/>
    <w:rsid w:val="005F0722"/>
    <w:rsid w:val="005F0A2D"/>
    <w:rsid w:val="005F154E"/>
    <w:rsid w:val="005F18B7"/>
    <w:rsid w:val="005F5935"/>
    <w:rsid w:val="005F5F14"/>
    <w:rsid w:val="005F62CD"/>
    <w:rsid w:val="005F6CED"/>
    <w:rsid w:val="00600779"/>
    <w:rsid w:val="00604200"/>
    <w:rsid w:val="006044F4"/>
    <w:rsid w:val="00604A40"/>
    <w:rsid w:val="00605008"/>
    <w:rsid w:val="00605056"/>
    <w:rsid w:val="00605079"/>
    <w:rsid w:val="0060524D"/>
    <w:rsid w:val="00605967"/>
    <w:rsid w:val="00605A86"/>
    <w:rsid w:val="00605AC6"/>
    <w:rsid w:val="0060622E"/>
    <w:rsid w:val="00610A54"/>
    <w:rsid w:val="00611EC8"/>
    <w:rsid w:val="00612548"/>
    <w:rsid w:val="006139C7"/>
    <w:rsid w:val="0061417F"/>
    <w:rsid w:val="0061442A"/>
    <w:rsid w:val="00614999"/>
    <w:rsid w:val="00620125"/>
    <w:rsid w:val="006211F0"/>
    <w:rsid w:val="00621C60"/>
    <w:rsid w:val="00622694"/>
    <w:rsid w:val="00623044"/>
    <w:rsid w:val="00624E6A"/>
    <w:rsid w:val="006272ED"/>
    <w:rsid w:val="00630EF5"/>
    <w:rsid w:val="006313BB"/>
    <w:rsid w:val="00631D84"/>
    <w:rsid w:val="00632556"/>
    <w:rsid w:val="0063297E"/>
    <w:rsid w:val="0063326B"/>
    <w:rsid w:val="00633352"/>
    <w:rsid w:val="00633C11"/>
    <w:rsid w:val="00633C18"/>
    <w:rsid w:val="00634D2D"/>
    <w:rsid w:val="00636598"/>
    <w:rsid w:val="006367CB"/>
    <w:rsid w:val="00636BAC"/>
    <w:rsid w:val="00641B87"/>
    <w:rsid w:val="0064248F"/>
    <w:rsid w:val="00643445"/>
    <w:rsid w:val="006447CC"/>
    <w:rsid w:val="00644CB2"/>
    <w:rsid w:val="00644FF6"/>
    <w:rsid w:val="00646FC1"/>
    <w:rsid w:val="006471D0"/>
    <w:rsid w:val="00651D56"/>
    <w:rsid w:val="006524AF"/>
    <w:rsid w:val="00653326"/>
    <w:rsid w:val="00653DE6"/>
    <w:rsid w:val="006546D2"/>
    <w:rsid w:val="0065568F"/>
    <w:rsid w:val="006557C0"/>
    <w:rsid w:val="00655EB2"/>
    <w:rsid w:val="0065691C"/>
    <w:rsid w:val="00657A76"/>
    <w:rsid w:val="00657ACC"/>
    <w:rsid w:val="00657F37"/>
    <w:rsid w:val="00661DFE"/>
    <w:rsid w:val="00661F89"/>
    <w:rsid w:val="00662042"/>
    <w:rsid w:val="00662C16"/>
    <w:rsid w:val="00662CEB"/>
    <w:rsid w:val="0066356B"/>
    <w:rsid w:val="00663645"/>
    <w:rsid w:val="00663871"/>
    <w:rsid w:val="00664359"/>
    <w:rsid w:val="00665A38"/>
    <w:rsid w:val="00665D16"/>
    <w:rsid w:val="00667276"/>
    <w:rsid w:val="006677B1"/>
    <w:rsid w:val="00670085"/>
    <w:rsid w:val="006716AB"/>
    <w:rsid w:val="0067306E"/>
    <w:rsid w:val="00673420"/>
    <w:rsid w:val="00681802"/>
    <w:rsid w:val="00681A32"/>
    <w:rsid w:val="00682022"/>
    <w:rsid w:val="00682FB4"/>
    <w:rsid w:val="00683BDF"/>
    <w:rsid w:val="00683DB5"/>
    <w:rsid w:val="00685629"/>
    <w:rsid w:val="00686CEA"/>
    <w:rsid w:val="0068709A"/>
    <w:rsid w:val="006872A0"/>
    <w:rsid w:val="006919F5"/>
    <w:rsid w:val="00692029"/>
    <w:rsid w:val="0069213B"/>
    <w:rsid w:val="006948B0"/>
    <w:rsid w:val="0069558D"/>
    <w:rsid w:val="006961EC"/>
    <w:rsid w:val="006966F3"/>
    <w:rsid w:val="006972FB"/>
    <w:rsid w:val="00697697"/>
    <w:rsid w:val="00697AA8"/>
    <w:rsid w:val="00697E50"/>
    <w:rsid w:val="006A0457"/>
    <w:rsid w:val="006A2CA6"/>
    <w:rsid w:val="006A31DC"/>
    <w:rsid w:val="006A3E20"/>
    <w:rsid w:val="006A4BE5"/>
    <w:rsid w:val="006A6A18"/>
    <w:rsid w:val="006A70AB"/>
    <w:rsid w:val="006A7494"/>
    <w:rsid w:val="006A77EB"/>
    <w:rsid w:val="006A7B6C"/>
    <w:rsid w:val="006B07D3"/>
    <w:rsid w:val="006B0931"/>
    <w:rsid w:val="006B0DC2"/>
    <w:rsid w:val="006B2E25"/>
    <w:rsid w:val="006B3988"/>
    <w:rsid w:val="006B420F"/>
    <w:rsid w:val="006B4BF9"/>
    <w:rsid w:val="006B5355"/>
    <w:rsid w:val="006B5C10"/>
    <w:rsid w:val="006B7236"/>
    <w:rsid w:val="006C0065"/>
    <w:rsid w:val="006C1B41"/>
    <w:rsid w:val="006C3DDA"/>
    <w:rsid w:val="006C4B0B"/>
    <w:rsid w:val="006C4BFC"/>
    <w:rsid w:val="006C4DFA"/>
    <w:rsid w:val="006C64D1"/>
    <w:rsid w:val="006C7B4F"/>
    <w:rsid w:val="006C7B76"/>
    <w:rsid w:val="006D013D"/>
    <w:rsid w:val="006D0BB9"/>
    <w:rsid w:val="006D0BF7"/>
    <w:rsid w:val="006D1551"/>
    <w:rsid w:val="006D1589"/>
    <w:rsid w:val="006D17F5"/>
    <w:rsid w:val="006D1D92"/>
    <w:rsid w:val="006D34D1"/>
    <w:rsid w:val="006D3912"/>
    <w:rsid w:val="006D3935"/>
    <w:rsid w:val="006D46F3"/>
    <w:rsid w:val="006E00C6"/>
    <w:rsid w:val="006E0487"/>
    <w:rsid w:val="006E2DE7"/>
    <w:rsid w:val="006E3678"/>
    <w:rsid w:val="006E4E5A"/>
    <w:rsid w:val="006E570D"/>
    <w:rsid w:val="006E5B11"/>
    <w:rsid w:val="006E72EA"/>
    <w:rsid w:val="006E7B4D"/>
    <w:rsid w:val="006F30B3"/>
    <w:rsid w:val="006F34BC"/>
    <w:rsid w:val="006F5124"/>
    <w:rsid w:val="006F6903"/>
    <w:rsid w:val="006F72B1"/>
    <w:rsid w:val="006F7660"/>
    <w:rsid w:val="006F7723"/>
    <w:rsid w:val="00702390"/>
    <w:rsid w:val="00702678"/>
    <w:rsid w:val="00704024"/>
    <w:rsid w:val="00704266"/>
    <w:rsid w:val="007049B8"/>
    <w:rsid w:val="00704B14"/>
    <w:rsid w:val="0070776C"/>
    <w:rsid w:val="00710559"/>
    <w:rsid w:val="007106C1"/>
    <w:rsid w:val="00711A62"/>
    <w:rsid w:val="007120FF"/>
    <w:rsid w:val="00712D96"/>
    <w:rsid w:val="00713B7E"/>
    <w:rsid w:val="00714821"/>
    <w:rsid w:val="00715445"/>
    <w:rsid w:val="00715A06"/>
    <w:rsid w:val="007177C6"/>
    <w:rsid w:val="00717E6A"/>
    <w:rsid w:val="00720207"/>
    <w:rsid w:val="0072189C"/>
    <w:rsid w:val="00721B52"/>
    <w:rsid w:val="007234CA"/>
    <w:rsid w:val="00723576"/>
    <w:rsid w:val="0072509C"/>
    <w:rsid w:val="007260C2"/>
    <w:rsid w:val="00726197"/>
    <w:rsid w:val="007267DE"/>
    <w:rsid w:val="00726C7A"/>
    <w:rsid w:val="00726DBC"/>
    <w:rsid w:val="00730096"/>
    <w:rsid w:val="00731660"/>
    <w:rsid w:val="00731BBA"/>
    <w:rsid w:val="00732630"/>
    <w:rsid w:val="00732A21"/>
    <w:rsid w:val="00733B0E"/>
    <w:rsid w:val="00734655"/>
    <w:rsid w:val="00734729"/>
    <w:rsid w:val="00735C40"/>
    <w:rsid w:val="007361C9"/>
    <w:rsid w:val="00736B01"/>
    <w:rsid w:val="00737331"/>
    <w:rsid w:val="007403FC"/>
    <w:rsid w:val="00741903"/>
    <w:rsid w:val="00744C9C"/>
    <w:rsid w:val="00747785"/>
    <w:rsid w:val="007523E5"/>
    <w:rsid w:val="007523FD"/>
    <w:rsid w:val="00753397"/>
    <w:rsid w:val="00753B2B"/>
    <w:rsid w:val="00753E9E"/>
    <w:rsid w:val="00754BBD"/>
    <w:rsid w:val="00757603"/>
    <w:rsid w:val="0075791F"/>
    <w:rsid w:val="0076038B"/>
    <w:rsid w:val="00760690"/>
    <w:rsid w:val="00760ED5"/>
    <w:rsid w:val="007620CC"/>
    <w:rsid w:val="00762253"/>
    <w:rsid w:val="007622C1"/>
    <w:rsid w:val="00763203"/>
    <w:rsid w:val="00763C25"/>
    <w:rsid w:val="00764028"/>
    <w:rsid w:val="0076421E"/>
    <w:rsid w:val="00765262"/>
    <w:rsid w:val="0076526E"/>
    <w:rsid w:val="00766279"/>
    <w:rsid w:val="00767969"/>
    <w:rsid w:val="00767D4D"/>
    <w:rsid w:val="00770C12"/>
    <w:rsid w:val="0077140A"/>
    <w:rsid w:val="0077283F"/>
    <w:rsid w:val="00772F19"/>
    <w:rsid w:val="0077333B"/>
    <w:rsid w:val="00775253"/>
    <w:rsid w:val="00775761"/>
    <w:rsid w:val="00775860"/>
    <w:rsid w:val="00775F3C"/>
    <w:rsid w:val="007767BC"/>
    <w:rsid w:val="00776A45"/>
    <w:rsid w:val="007779B6"/>
    <w:rsid w:val="00777CCD"/>
    <w:rsid w:val="00777F07"/>
    <w:rsid w:val="0078004A"/>
    <w:rsid w:val="007804CD"/>
    <w:rsid w:val="0078078D"/>
    <w:rsid w:val="007811D7"/>
    <w:rsid w:val="00781888"/>
    <w:rsid w:val="00783210"/>
    <w:rsid w:val="00783B18"/>
    <w:rsid w:val="007843D9"/>
    <w:rsid w:val="0078494F"/>
    <w:rsid w:val="00785013"/>
    <w:rsid w:val="007850B3"/>
    <w:rsid w:val="00785138"/>
    <w:rsid w:val="00785C6E"/>
    <w:rsid w:val="00785CBC"/>
    <w:rsid w:val="0078720A"/>
    <w:rsid w:val="0078743F"/>
    <w:rsid w:val="0078755B"/>
    <w:rsid w:val="007877A3"/>
    <w:rsid w:val="00787886"/>
    <w:rsid w:val="007879CF"/>
    <w:rsid w:val="00791241"/>
    <w:rsid w:val="00791452"/>
    <w:rsid w:val="00791BAC"/>
    <w:rsid w:val="00791FA9"/>
    <w:rsid w:val="0079316F"/>
    <w:rsid w:val="007938B4"/>
    <w:rsid w:val="00793B07"/>
    <w:rsid w:val="00793B31"/>
    <w:rsid w:val="007945DC"/>
    <w:rsid w:val="00794D0A"/>
    <w:rsid w:val="00795EC6"/>
    <w:rsid w:val="00796657"/>
    <w:rsid w:val="0079698F"/>
    <w:rsid w:val="00797250"/>
    <w:rsid w:val="007A0054"/>
    <w:rsid w:val="007A1063"/>
    <w:rsid w:val="007A211A"/>
    <w:rsid w:val="007A28DE"/>
    <w:rsid w:val="007A464E"/>
    <w:rsid w:val="007A4CE2"/>
    <w:rsid w:val="007A69F1"/>
    <w:rsid w:val="007A7DD9"/>
    <w:rsid w:val="007B34A4"/>
    <w:rsid w:val="007B6E2D"/>
    <w:rsid w:val="007B7890"/>
    <w:rsid w:val="007C0C08"/>
    <w:rsid w:val="007C1BF2"/>
    <w:rsid w:val="007C2039"/>
    <w:rsid w:val="007C49BF"/>
    <w:rsid w:val="007C4D38"/>
    <w:rsid w:val="007C4E54"/>
    <w:rsid w:val="007C4ECA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1D6F"/>
    <w:rsid w:val="007D245D"/>
    <w:rsid w:val="007D2E66"/>
    <w:rsid w:val="007D34F7"/>
    <w:rsid w:val="007D3D03"/>
    <w:rsid w:val="007D48DB"/>
    <w:rsid w:val="007D4ED3"/>
    <w:rsid w:val="007D6351"/>
    <w:rsid w:val="007D636A"/>
    <w:rsid w:val="007D63B1"/>
    <w:rsid w:val="007D691A"/>
    <w:rsid w:val="007E013A"/>
    <w:rsid w:val="007E0A46"/>
    <w:rsid w:val="007E0CBF"/>
    <w:rsid w:val="007E1141"/>
    <w:rsid w:val="007E117A"/>
    <w:rsid w:val="007E1F56"/>
    <w:rsid w:val="007E2DD2"/>
    <w:rsid w:val="007E307B"/>
    <w:rsid w:val="007E361C"/>
    <w:rsid w:val="007E480F"/>
    <w:rsid w:val="007E6017"/>
    <w:rsid w:val="007E6B49"/>
    <w:rsid w:val="007E7095"/>
    <w:rsid w:val="007E712F"/>
    <w:rsid w:val="007E7B55"/>
    <w:rsid w:val="007E7DC1"/>
    <w:rsid w:val="007F1335"/>
    <w:rsid w:val="007F24B6"/>
    <w:rsid w:val="007F3732"/>
    <w:rsid w:val="007F5185"/>
    <w:rsid w:val="007F5776"/>
    <w:rsid w:val="007F57BF"/>
    <w:rsid w:val="007F728F"/>
    <w:rsid w:val="007F7A8B"/>
    <w:rsid w:val="007F7B52"/>
    <w:rsid w:val="007F7CBC"/>
    <w:rsid w:val="007F7D97"/>
    <w:rsid w:val="00800DB9"/>
    <w:rsid w:val="008011AC"/>
    <w:rsid w:val="008012BF"/>
    <w:rsid w:val="00801C14"/>
    <w:rsid w:val="008037E0"/>
    <w:rsid w:val="00803D59"/>
    <w:rsid w:val="00803FF6"/>
    <w:rsid w:val="00804C10"/>
    <w:rsid w:val="00805A6F"/>
    <w:rsid w:val="00805E51"/>
    <w:rsid w:val="00806B2C"/>
    <w:rsid w:val="00807D59"/>
    <w:rsid w:val="0081165B"/>
    <w:rsid w:val="00812276"/>
    <w:rsid w:val="00812796"/>
    <w:rsid w:val="00812D9B"/>
    <w:rsid w:val="0081365E"/>
    <w:rsid w:val="00814F2B"/>
    <w:rsid w:val="008158C1"/>
    <w:rsid w:val="00816638"/>
    <w:rsid w:val="00816CEB"/>
    <w:rsid w:val="00820553"/>
    <w:rsid w:val="00820FB6"/>
    <w:rsid w:val="008210B7"/>
    <w:rsid w:val="008218ED"/>
    <w:rsid w:val="008235A4"/>
    <w:rsid w:val="008238E1"/>
    <w:rsid w:val="0082474E"/>
    <w:rsid w:val="00825905"/>
    <w:rsid w:val="00825B81"/>
    <w:rsid w:val="00825BC8"/>
    <w:rsid w:val="00825D07"/>
    <w:rsid w:val="008270DD"/>
    <w:rsid w:val="00827EAD"/>
    <w:rsid w:val="00830A30"/>
    <w:rsid w:val="008312FE"/>
    <w:rsid w:val="00831C91"/>
    <w:rsid w:val="00832139"/>
    <w:rsid w:val="008323A9"/>
    <w:rsid w:val="00833A4E"/>
    <w:rsid w:val="0083417F"/>
    <w:rsid w:val="00834FA6"/>
    <w:rsid w:val="008351F6"/>
    <w:rsid w:val="0083635C"/>
    <w:rsid w:val="00836602"/>
    <w:rsid w:val="008369C6"/>
    <w:rsid w:val="00837206"/>
    <w:rsid w:val="008413E3"/>
    <w:rsid w:val="008422D9"/>
    <w:rsid w:val="00842542"/>
    <w:rsid w:val="00842AE6"/>
    <w:rsid w:val="00842B27"/>
    <w:rsid w:val="00842C24"/>
    <w:rsid w:val="008441FE"/>
    <w:rsid w:val="008449B8"/>
    <w:rsid w:val="00845B3B"/>
    <w:rsid w:val="00846732"/>
    <w:rsid w:val="00847361"/>
    <w:rsid w:val="00847810"/>
    <w:rsid w:val="00850547"/>
    <w:rsid w:val="00851B88"/>
    <w:rsid w:val="00854B34"/>
    <w:rsid w:val="00855567"/>
    <w:rsid w:val="0085784F"/>
    <w:rsid w:val="00857DEC"/>
    <w:rsid w:val="008617BC"/>
    <w:rsid w:val="008626F5"/>
    <w:rsid w:val="00863947"/>
    <w:rsid w:val="0086398B"/>
    <w:rsid w:val="00863D3B"/>
    <w:rsid w:val="008650DB"/>
    <w:rsid w:val="00866ED8"/>
    <w:rsid w:val="00867FA1"/>
    <w:rsid w:val="00872A4A"/>
    <w:rsid w:val="00873F83"/>
    <w:rsid w:val="0087459F"/>
    <w:rsid w:val="00874F3C"/>
    <w:rsid w:val="00875CE2"/>
    <w:rsid w:val="0087682D"/>
    <w:rsid w:val="00876A3C"/>
    <w:rsid w:val="008773A7"/>
    <w:rsid w:val="008800D5"/>
    <w:rsid w:val="00882208"/>
    <w:rsid w:val="00883A3D"/>
    <w:rsid w:val="00883BC7"/>
    <w:rsid w:val="0088670C"/>
    <w:rsid w:val="008868BD"/>
    <w:rsid w:val="00886FA0"/>
    <w:rsid w:val="0088792E"/>
    <w:rsid w:val="00890EA5"/>
    <w:rsid w:val="008923E4"/>
    <w:rsid w:val="008926CF"/>
    <w:rsid w:val="00893CAF"/>
    <w:rsid w:val="00894832"/>
    <w:rsid w:val="0089561A"/>
    <w:rsid w:val="00895A0B"/>
    <w:rsid w:val="00895E21"/>
    <w:rsid w:val="008A0D3D"/>
    <w:rsid w:val="008A1960"/>
    <w:rsid w:val="008A1C67"/>
    <w:rsid w:val="008A1E4B"/>
    <w:rsid w:val="008A22D1"/>
    <w:rsid w:val="008A247F"/>
    <w:rsid w:val="008A3EF2"/>
    <w:rsid w:val="008A4890"/>
    <w:rsid w:val="008A4974"/>
    <w:rsid w:val="008A6029"/>
    <w:rsid w:val="008A64FA"/>
    <w:rsid w:val="008A6827"/>
    <w:rsid w:val="008A6EAA"/>
    <w:rsid w:val="008A6EE8"/>
    <w:rsid w:val="008B1E81"/>
    <w:rsid w:val="008B2BED"/>
    <w:rsid w:val="008B3785"/>
    <w:rsid w:val="008B44C6"/>
    <w:rsid w:val="008B5893"/>
    <w:rsid w:val="008B6F68"/>
    <w:rsid w:val="008B7741"/>
    <w:rsid w:val="008B7954"/>
    <w:rsid w:val="008B79D0"/>
    <w:rsid w:val="008C11D3"/>
    <w:rsid w:val="008C2CDC"/>
    <w:rsid w:val="008C36B3"/>
    <w:rsid w:val="008C3D48"/>
    <w:rsid w:val="008C482A"/>
    <w:rsid w:val="008C4C54"/>
    <w:rsid w:val="008C4D1C"/>
    <w:rsid w:val="008C60D2"/>
    <w:rsid w:val="008C768E"/>
    <w:rsid w:val="008D08CD"/>
    <w:rsid w:val="008D0933"/>
    <w:rsid w:val="008D1250"/>
    <w:rsid w:val="008D1991"/>
    <w:rsid w:val="008D1C27"/>
    <w:rsid w:val="008D1C84"/>
    <w:rsid w:val="008D1D4A"/>
    <w:rsid w:val="008D1D95"/>
    <w:rsid w:val="008D37F6"/>
    <w:rsid w:val="008D380B"/>
    <w:rsid w:val="008D4B51"/>
    <w:rsid w:val="008D5DC5"/>
    <w:rsid w:val="008D7428"/>
    <w:rsid w:val="008D7C83"/>
    <w:rsid w:val="008D7F59"/>
    <w:rsid w:val="008E295C"/>
    <w:rsid w:val="008E2E69"/>
    <w:rsid w:val="008E33B2"/>
    <w:rsid w:val="008E3646"/>
    <w:rsid w:val="008E3D5B"/>
    <w:rsid w:val="008E4D68"/>
    <w:rsid w:val="008E5462"/>
    <w:rsid w:val="008E5A86"/>
    <w:rsid w:val="008E5B36"/>
    <w:rsid w:val="008E5F31"/>
    <w:rsid w:val="008E5FE0"/>
    <w:rsid w:val="008E6122"/>
    <w:rsid w:val="008E72A8"/>
    <w:rsid w:val="008E73C3"/>
    <w:rsid w:val="008E7556"/>
    <w:rsid w:val="008E79EE"/>
    <w:rsid w:val="008F05A9"/>
    <w:rsid w:val="008F1BB6"/>
    <w:rsid w:val="008F30E5"/>
    <w:rsid w:val="008F33ED"/>
    <w:rsid w:val="008F3E17"/>
    <w:rsid w:val="008F4521"/>
    <w:rsid w:val="008F4B2B"/>
    <w:rsid w:val="008F67B2"/>
    <w:rsid w:val="008F6ACD"/>
    <w:rsid w:val="008F7991"/>
    <w:rsid w:val="008F7B4B"/>
    <w:rsid w:val="00900297"/>
    <w:rsid w:val="00901491"/>
    <w:rsid w:val="0090173F"/>
    <w:rsid w:val="009017F6"/>
    <w:rsid w:val="009062EE"/>
    <w:rsid w:val="009065AE"/>
    <w:rsid w:val="0090689D"/>
    <w:rsid w:val="009076F1"/>
    <w:rsid w:val="009078E5"/>
    <w:rsid w:val="00912C83"/>
    <w:rsid w:val="00913040"/>
    <w:rsid w:val="00914F58"/>
    <w:rsid w:val="00915FF5"/>
    <w:rsid w:val="009177F8"/>
    <w:rsid w:val="00920F17"/>
    <w:rsid w:val="0092165E"/>
    <w:rsid w:val="009216D3"/>
    <w:rsid w:val="00922406"/>
    <w:rsid w:val="0092288D"/>
    <w:rsid w:val="00922DC2"/>
    <w:rsid w:val="0092303C"/>
    <w:rsid w:val="00924F0C"/>
    <w:rsid w:val="00925326"/>
    <w:rsid w:val="00925F45"/>
    <w:rsid w:val="0093198C"/>
    <w:rsid w:val="00932165"/>
    <w:rsid w:val="009326D7"/>
    <w:rsid w:val="00933969"/>
    <w:rsid w:val="00934798"/>
    <w:rsid w:val="009349D8"/>
    <w:rsid w:val="00934F13"/>
    <w:rsid w:val="009366A2"/>
    <w:rsid w:val="009369C0"/>
    <w:rsid w:val="009372DC"/>
    <w:rsid w:val="009411C0"/>
    <w:rsid w:val="009411DB"/>
    <w:rsid w:val="009421A5"/>
    <w:rsid w:val="0094294A"/>
    <w:rsid w:val="00942D94"/>
    <w:rsid w:val="00943AD3"/>
    <w:rsid w:val="00944D20"/>
    <w:rsid w:val="00944DAB"/>
    <w:rsid w:val="00945449"/>
    <w:rsid w:val="00946B3E"/>
    <w:rsid w:val="00946DA2"/>
    <w:rsid w:val="0094728A"/>
    <w:rsid w:val="00947655"/>
    <w:rsid w:val="00947F88"/>
    <w:rsid w:val="00950015"/>
    <w:rsid w:val="00950E58"/>
    <w:rsid w:val="0095177E"/>
    <w:rsid w:val="00952149"/>
    <w:rsid w:val="00952A2E"/>
    <w:rsid w:val="0095454E"/>
    <w:rsid w:val="00954AA9"/>
    <w:rsid w:val="00954B5C"/>
    <w:rsid w:val="009551EE"/>
    <w:rsid w:val="00955C5A"/>
    <w:rsid w:val="00955F59"/>
    <w:rsid w:val="0095705A"/>
    <w:rsid w:val="0095730B"/>
    <w:rsid w:val="0095741F"/>
    <w:rsid w:val="009578A1"/>
    <w:rsid w:val="00960C3F"/>
    <w:rsid w:val="00960CE9"/>
    <w:rsid w:val="0096290C"/>
    <w:rsid w:val="00962B46"/>
    <w:rsid w:val="00966D34"/>
    <w:rsid w:val="009674CF"/>
    <w:rsid w:val="00967B56"/>
    <w:rsid w:val="00967BE0"/>
    <w:rsid w:val="009705D2"/>
    <w:rsid w:val="009706AC"/>
    <w:rsid w:val="00970738"/>
    <w:rsid w:val="009712BE"/>
    <w:rsid w:val="009740E2"/>
    <w:rsid w:val="00974FC9"/>
    <w:rsid w:val="00975E1D"/>
    <w:rsid w:val="009766FC"/>
    <w:rsid w:val="00976D6E"/>
    <w:rsid w:val="00976F1E"/>
    <w:rsid w:val="009803A6"/>
    <w:rsid w:val="00980D8B"/>
    <w:rsid w:val="00980DF1"/>
    <w:rsid w:val="00981B48"/>
    <w:rsid w:val="0098266F"/>
    <w:rsid w:val="009828F2"/>
    <w:rsid w:val="0098309C"/>
    <w:rsid w:val="0098372F"/>
    <w:rsid w:val="00983730"/>
    <w:rsid w:val="00984137"/>
    <w:rsid w:val="00984663"/>
    <w:rsid w:val="00984A1E"/>
    <w:rsid w:val="009866E6"/>
    <w:rsid w:val="00987095"/>
    <w:rsid w:val="00987A24"/>
    <w:rsid w:val="00990519"/>
    <w:rsid w:val="00991DB3"/>
    <w:rsid w:val="00993167"/>
    <w:rsid w:val="009943C5"/>
    <w:rsid w:val="00995612"/>
    <w:rsid w:val="00996437"/>
    <w:rsid w:val="00996D62"/>
    <w:rsid w:val="009A012D"/>
    <w:rsid w:val="009A0B25"/>
    <w:rsid w:val="009A176D"/>
    <w:rsid w:val="009A211A"/>
    <w:rsid w:val="009A3AFD"/>
    <w:rsid w:val="009A41A8"/>
    <w:rsid w:val="009A4F3D"/>
    <w:rsid w:val="009A52AD"/>
    <w:rsid w:val="009A5C4E"/>
    <w:rsid w:val="009A5DA9"/>
    <w:rsid w:val="009A6A14"/>
    <w:rsid w:val="009A7429"/>
    <w:rsid w:val="009A74BA"/>
    <w:rsid w:val="009A7617"/>
    <w:rsid w:val="009A7AF4"/>
    <w:rsid w:val="009A7F60"/>
    <w:rsid w:val="009B0808"/>
    <w:rsid w:val="009B0C29"/>
    <w:rsid w:val="009B1FA5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C295C"/>
    <w:rsid w:val="009C3D7A"/>
    <w:rsid w:val="009C41E8"/>
    <w:rsid w:val="009C54F0"/>
    <w:rsid w:val="009C5855"/>
    <w:rsid w:val="009C6390"/>
    <w:rsid w:val="009C651F"/>
    <w:rsid w:val="009C6D23"/>
    <w:rsid w:val="009D061B"/>
    <w:rsid w:val="009D1E43"/>
    <w:rsid w:val="009D2CD1"/>
    <w:rsid w:val="009D3A7D"/>
    <w:rsid w:val="009D4A8C"/>
    <w:rsid w:val="009D4EF3"/>
    <w:rsid w:val="009D6B1D"/>
    <w:rsid w:val="009D7480"/>
    <w:rsid w:val="009D75C0"/>
    <w:rsid w:val="009E231E"/>
    <w:rsid w:val="009E35B4"/>
    <w:rsid w:val="009E471B"/>
    <w:rsid w:val="009E4CF0"/>
    <w:rsid w:val="009E4FFD"/>
    <w:rsid w:val="009E6122"/>
    <w:rsid w:val="009E647F"/>
    <w:rsid w:val="009E70EB"/>
    <w:rsid w:val="009E7280"/>
    <w:rsid w:val="009E7A32"/>
    <w:rsid w:val="009E7E65"/>
    <w:rsid w:val="009E7E93"/>
    <w:rsid w:val="009E7E9C"/>
    <w:rsid w:val="009F2861"/>
    <w:rsid w:val="009F2AA9"/>
    <w:rsid w:val="009F2B70"/>
    <w:rsid w:val="009F2CAB"/>
    <w:rsid w:val="009F4DFA"/>
    <w:rsid w:val="009F4F5E"/>
    <w:rsid w:val="009F572C"/>
    <w:rsid w:val="009F59A2"/>
    <w:rsid w:val="009F59F2"/>
    <w:rsid w:val="009F5DE1"/>
    <w:rsid w:val="009F6627"/>
    <w:rsid w:val="009F6BDB"/>
    <w:rsid w:val="009F6DFD"/>
    <w:rsid w:val="009F7D0B"/>
    <w:rsid w:val="00A00099"/>
    <w:rsid w:val="00A00263"/>
    <w:rsid w:val="00A027A8"/>
    <w:rsid w:val="00A02BEF"/>
    <w:rsid w:val="00A042C3"/>
    <w:rsid w:val="00A05C46"/>
    <w:rsid w:val="00A05CAB"/>
    <w:rsid w:val="00A06824"/>
    <w:rsid w:val="00A10995"/>
    <w:rsid w:val="00A10D2D"/>
    <w:rsid w:val="00A11667"/>
    <w:rsid w:val="00A11AC1"/>
    <w:rsid w:val="00A11E0D"/>
    <w:rsid w:val="00A12320"/>
    <w:rsid w:val="00A123F5"/>
    <w:rsid w:val="00A125A0"/>
    <w:rsid w:val="00A133DE"/>
    <w:rsid w:val="00A142C1"/>
    <w:rsid w:val="00A142E9"/>
    <w:rsid w:val="00A149A1"/>
    <w:rsid w:val="00A15537"/>
    <w:rsid w:val="00A159CC"/>
    <w:rsid w:val="00A16883"/>
    <w:rsid w:val="00A16DB9"/>
    <w:rsid w:val="00A1722E"/>
    <w:rsid w:val="00A20155"/>
    <w:rsid w:val="00A20480"/>
    <w:rsid w:val="00A208C9"/>
    <w:rsid w:val="00A221D6"/>
    <w:rsid w:val="00A22E89"/>
    <w:rsid w:val="00A238E7"/>
    <w:rsid w:val="00A23985"/>
    <w:rsid w:val="00A23CDC"/>
    <w:rsid w:val="00A242D8"/>
    <w:rsid w:val="00A249F6"/>
    <w:rsid w:val="00A2545D"/>
    <w:rsid w:val="00A2780F"/>
    <w:rsid w:val="00A27B16"/>
    <w:rsid w:val="00A27DC7"/>
    <w:rsid w:val="00A300BF"/>
    <w:rsid w:val="00A30BF1"/>
    <w:rsid w:val="00A31950"/>
    <w:rsid w:val="00A31B0D"/>
    <w:rsid w:val="00A31B3E"/>
    <w:rsid w:val="00A336F4"/>
    <w:rsid w:val="00A33D2C"/>
    <w:rsid w:val="00A34A7D"/>
    <w:rsid w:val="00A35D0D"/>
    <w:rsid w:val="00A371A0"/>
    <w:rsid w:val="00A37419"/>
    <w:rsid w:val="00A4040E"/>
    <w:rsid w:val="00A4136B"/>
    <w:rsid w:val="00A414C9"/>
    <w:rsid w:val="00A41A1C"/>
    <w:rsid w:val="00A41D28"/>
    <w:rsid w:val="00A41FFB"/>
    <w:rsid w:val="00A43CEB"/>
    <w:rsid w:val="00A4502A"/>
    <w:rsid w:val="00A45C09"/>
    <w:rsid w:val="00A46127"/>
    <w:rsid w:val="00A461D3"/>
    <w:rsid w:val="00A4653D"/>
    <w:rsid w:val="00A46DBB"/>
    <w:rsid w:val="00A5073A"/>
    <w:rsid w:val="00A50C60"/>
    <w:rsid w:val="00A51038"/>
    <w:rsid w:val="00A51811"/>
    <w:rsid w:val="00A53F27"/>
    <w:rsid w:val="00A54DDC"/>
    <w:rsid w:val="00A550F3"/>
    <w:rsid w:val="00A55275"/>
    <w:rsid w:val="00A57070"/>
    <w:rsid w:val="00A57749"/>
    <w:rsid w:val="00A6181E"/>
    <w:rsid w:val="00A63152"/>
    <w:rsid w:val="00A63EBE"/>
    <w:rsid w:val="00A65237"/>
    <w:rsid w:val="00A655A2"/>
    <w:rsid w:val="00A6589A"/>
    <w:rsid w:val="00A66888"/>
    <w:rsid w:val="00A703D7"/>
    <w:rsid w:val="00A717C4"/>
    <w:rsid w:val="00A728E9"/>
    <w:rsid w:val="00A74BAB"/>
    <w:rsid w:val="00A74CA9"/>
    <w:rsid w:val="00A75420"/>
    <w:rsid w:val="00A76471"/>
    <w:rsid w:val="00A8002E"/>
    <w:rsid w:val="00A80BAF"/>
    <w:rsid w:val="00A817F3"/>
    <w:rsid w:val="00A81A43"/>
    <w:rsid w:val="00A820FD"/>
    <w:rsid w:val="00A825D2"/>
    <w:rsid w:val="00A825E0"/>
    <w:rsid w:val="00A83C7E"/>
    <w:rsid w:val="00A84CFD"/>
    <w:rsid w:val="00A85840"/>
    <w:rsid w:val="00A8651C"/>
    <w:rsid w:val="00A8754D"/>
    <w:rsid w:val="00A877D5"/>
    <w:rsid w:val="00A87BB4"/>
    <w:rsid w:val="00A9083B"/>
    <w:rsid w:val="00A91825"/>
    <w:rsid w:val="00A919E0"/>
    <w:rsid w:val="00A9305C"/>
    <w:rsid w:val="00A93350"/>
    <w:rsid w:val="00A946F7"/>
    <w:rsid w:val="00A94880"/>
    <w:rsid w:val="00A95C0B"/>
    <w:rsid w:val="00A95FC4"/>
    <w:rsid w:val="00A96126"/>
    <w:rsid w:val="00A96341"/>
    <w:rsid w:val="00A964A7"/>
    <w:rsid w:val="00A964C4"/>
    <w:rsid w:val="00A96A12"/>
    <w:rsid w:val="00A9730A"/>
    <w:rsid w:val="00A97B58"/>
    <w:rsid w:val="00AA39BB"/>
    <w:rsid w:val="00AA6D6F"/>
    <w:rsid w:val="00AB269B"/>
    <w:rsid w:val="00AB3462"/>
    <w:rsid w:val="00AB3505"/>
    <w:rsid w:val="00AB3DED"/>
    <w:rsid w:val="00AB4C69"/>
    <w:rsid w:val="00AB54D9"/>
    <w:rsid w:val="00AB65EB"/>
    <w:rsid w:val="00AB6681"/>
    <w:rsid w:val="00AB7711"/>
    <w:rsid w:val="00AC002F"/>
    <w:rsid w:val="00AC0535"/>
    <w:rsid w:val="00AC2250"/>
    <w:rsid w:val="00AC3326"/>
    <w:rsid w:val="00AC4205"/>
    <w:rsid w:val="00AC47C1"/>
    <w:rsid w:val="00AC5EA3"/>
    <w:rsid w:val="00AC6944"/>
    <w:rsid w:val="00AC6C22"/>
    <w:rsid w:val="00AC6E4F"/>
    <w:rsid w:val="00AC7775"/>
    <w:rsid w:val="00AD155B"/>
    <w:rsid w:val="00AD1A06"/>
    <w:rsid w:val="00AD1FE0"/>
    <w:rsid w:val="00AD4575"/>
    <w:rsid w:val="00AD5CFC"/>
    <w:rsid w:val="00AD6204"/>
    <w:rsid w:val="00AD668D"/>
    <w:rsid w:val="00AD77C6"/>
    <w:rsid w:val="00AD7AE0"/>
    <w:rsid w:val="00AE02BB"/>
    <w:rsid w:val="00AE1022"/>
    <w:rsid w:val="00AE19CF"/>
    <w:rsid w:val="00AE3239"/>
    <w:rsid w:val="00AE4B47"/>
    <w:rsid w:val="00AE6554"/>
    <w:rsid w:val="00AE6616"/>
    <w:rsid w:val="00AE7E03"/>
    <w:rsid w:val="00AE7E0D"/>
    <w:rsid w:val="00AF17A7"/>
    <w:rsid w:val="00AF29D0"/>
    <w:rsid w:val="00AF48B4"/>
    <w:rsid w:val="00AF4946"/>
    <w:rsid w:val="00AF66C9"/>
    <w:rsid w:val="00AF7797"/>
    <w:rsid w:val="00AF7F4B"/>
    <w:rsid w:val="00B00A41"/>
    <w:rsid w:val="00B010A9"/>
    <w:rsid w:val="00B010B4"/>
    <w:rsid w:val="00B01745"/>
    <w:rsid w:val="00B0198F"/>
    <w:rsid w:val="00B027AD"/>
    <w:rsid w:val="00B028D1"/>
    <w:rsid w:val="00B02A41"/>
    <w:rsid w:val="00B02EC3"/>
    <w:rsid w:val="00B033D6"/>
    <w:rsid w:val="00B03BBA"/>
    <w:rsid w:val="00B04164"/>
    <w:rsid w:val="00B0436E"/>
    <w:rsid w:val="00B060E2"/>
    <w:rsid w:val="00B06F4D"/>
    <w:rsid w:val="00B07134"/>
    <w:rsid w:val="00B075AF"/>
    <w:rsid w:val="00B0795C"/>
    <w:rsid w:val="00B10C7E"/>
    <w:rsid w:val="00B11EB7"/>
    <w:rsid w:val="00B12B10"/>
    <w:rsid w:val="00B13947"/>
    <w:rsid w:val="00B142D2"/>
    <w:rsid w:val="00B16660"/>
    <w:rsid w:val="00B20595"/>
    <w:rsid w:val="00B20C1B"/>
    <w:rsid w:val="00B21657"/>
    <w:rsid w:val="00B22FE6"/>
    <w:rsid w:val="00B2318A"/>
    <w:rsid w:val="00B23698"/>
    <w:rsid w:val="00B238F5"/>
    <w:rsid w:val="00B243B9"/>
    <w:rsid w:val="00B247B2"/>
    <w:rsid w:val="00B26419"/>
    <w:rsid w:val="00B270BF"/>
    <w:rsid w:val="00B2753B"/>
    <w:rsid w:val="00B27840"/>
    <w:rsid w:val="00B305C5"/>
    <w:rsid w:val="00B3065C"/>
    <w:rsid w:val="00B30B98"/>
    <w:rsid w:val="00B318BB"/>
    <w:rsid w:val="00B3194F"/>
    <w:rsid w:val="00B3258F"/>
    <w:rsid w:val="00B33EB0"/>
    <w:rsid w:val="00B340F7"/>
    <w:rsid w:val="00B342EF"/>
    <w:rsid w:val="00B34622"/>
    <w:rsid w:val="00B35B5F"/>
    <w:rsid w:val="00B35D94"/>
    <w:rsid w:val="00B362CC"/>
    <w:rsid w:val="00B36D82"/>
    <w:rsid w:val="00B371C2"/>
    <w:rsid w:val="00B37373"/>
    <w:rsid w:val="00B37591"/>
    <w:rsid w:val="00B4031A"/>
    <w:rsid w:val="00B40870"/>
    <w:rsid w:val="00B41B3E"/>
    <w:rsid w:val="00B42E55"/>
    <w:rsid w:val="00B43661"/>
    <w:rsid w:val="00B44349"/>
    <w:rsid w:val="00B44C95"/>
    <w:rsid w:val="00B45A8A"/>
    <w:rsid w:val="00B46073"/>
    <w:rsid w:val="00B46AE8"/>
    <w:rsid w:val="00B47161"/>
    <w:rsid w:val="00B47408"/>
    <w:rsid w:val="00B5028E"/>
    <w:rsid w:val="00B5067A"/>
    <w:rsid w:val="00B506F0"/>
    <w:rsid w:val="00B50B32"/>
    <w:rsid w:val="00B51445"/>
    <w:rsid w:val="00B53A4C"/>
    <w:rsid w:val="00B545BC"/>
    <w:rsid w:val="00B5521E"/>
    <w:rsid w:val="00B57301"/>
    <w:rsid w:val="00B600F4"/>
    <w:rsid w:val="00B608C2"/>
    <w:rsid w:val="00B620DF"/>
    <w:rsid w:val="00B63720"/>
    <w:rsid w:val="00B63751"/>
    <w:rsid w:val="00B64D9F"/>
    <w:rsid w:val="00B657FB"/>
    <w:rsid w:val="00B67641"/>
    <w:rsid w:val="00B71E9E"/>
    <w:rsid w:val="00B73216"/>
    <w:rsid w:val="00B73EA8"/>
    <w:rsid w:val="00B74718"/>
    <w:rsid w:val="00B767DA"/>
    <w:rsid w:val="00B76CDF"/>
    <w:rsid w:val="00B76D27"/>
    <w:rsid w:val="00B76FC8"/>
    <w:rsid w:val="00B814B5"/>
    <w:rsid w:val="00B815A5"/>
    <w:rsid w:val="00B815F8"/>
    <w:rsid w:val="00B83428"/>
    <w:rsid w:val="00B83BBF"/>
    <w:rsid w:val="00B841F9"/>
    <w:rsid w:val="00B8423A"/>
    <w:rsid w:val="00B845AB"/>
    <w:rsid w:val="00B846EE"/>
    <w:rsid w:val="00B8481C"/>
    <w:rsid w:val="00B84CD9"/>
    <w:rsid w:val="00B84F91"/>
    <w:rsid w:val="00B854AD"/>
    <w:rsid w:val="00B858A0"/>
    <w:rsid w:val="00B9001A"/>
    <w:rsid w:val="00B90425"/>
    <w:rsid w:val="00B9141A"/>
    <w:rsid w:val="00B91D55"/>
    <w:rsid w:val="00B931C1"/>
    <w:rsid w:val="00B9630C"/>
    <w:rsid w:val="00B96958"/>
    <w:rsid w:val="00B969FC"/>
    <w:rsid w:val="00B96A31"/>
    <w:rsid w:val="00B97208"/>
    <w:rsid w:val="00BA0452"/>
    <w:rsid w:val="00BA0677"/>
    <w:rsid w:val="00BA071F"/>
    <w:rsid w:val="00BA0AF2"/>
    <w:rsid w:val="00BA180A"/>
    <w:rsid w:val="00BA2041"/>
    <w:rsid w:val="00BA2A5B"/>
    <w:rsid w:val="00BA2A78"/>
    <w:rsid w:val="00BA398D"/>
    <w:rsid w:val="00BA4AAB"/>
    <w:rsid w:val="00BA531A"/>
    <w:rsid w:val="00BA579F"/>
    <w:rsid w:val="00BA602B"/>
    <w:rsid w:val="00BA6342"/>
    <w:rsid w:val="00BA6FC5"/>
    <w:rsid w:val="00BA7AD6"/>
    <w:rsid w:val="00BA7C30"/>
    <w:rsid w:val="00BB0011"/>
    <w:rsid w:val="00BB065F"/>
    <w:rsid w:val="00BB1C8A"/>
    <w:rsid w:val="00BB215E"/>
    <w:rsid w:val="00BB228F"/>
    <w:rsid w:val="00BB24F2"/>
    <w:rsid w:val="00BB270F"/>
    <w:rsid w:val="00BB28F9"/>
    <w:rsid w:val="00BB2BE6"/>
    <w:rsid w:val="00BB2C6D"/>
    <w:rsid w:val="00BB338F"/>
    <w:rsid w:val="00BB3ECA"/>
    <w:rsid w:val="00BB427A"/>
    <w:rsid w:val="00BB439A"/>
    <w:rsid w:val="00BB4969"/>
    <w:rsid w:val="00BB49A9"/>
    <w:rsid w:val="00BB4A78"/>
    <w:rsid w:val="00BB56B7"/>
    <w:rsid w:val="00BB5CA8"/>
    <w:rsid w:val="00BB5E5F"/>
    <w:rsid w:val="00BB687A"/>
    <w:rsid w:val="00BB72AB"/>
    <w:rsid w:val="00BB7553"/>
    <w:rsid w:val="00BB795F"/>
    <w:rsid w:val="00BB7C79"/>
    <w:rsid w:val="00BB7FE0"/>
    <w:rsid w:val="00BC10E1"/>
    <w:rsid w:val="00BC2BB1"/>
    <w:rsid w:val="00BC2D01"/>
    <w:rsid w:val="00BC44A2"/>
    <w:rsid w:val="00BC5B93"/>
    <w:rsid w:val="00BC6265"/>
    <w:rsid w:val="00BC6914"/>
    <w:rsid w:val="00BC76E2"/>
    <w:rsid w:val="00BD06C1"/>
    <w:rsid w:val="00BD0C5F"/>
    <w:rsid w:val="00BD158E"/>
    <w:rsid w:val="00BD18D3"/>
    <w:rsid w:val="00BD1CA0"/>
    <w:rsid w:val="00BD33E9"/>
    <w:rsid w:val="00BD3A4C"/>
    <w:rsid w:val="00BD4164"/>
    <w:rsid w:val="00BD48F2"/>
    <w:rsid w:val="00BD4FBC"/>
    <w:rsid w:val="00BD562D"/>
    <w:rsid w:val="00BD58E2"/>
    <w:rsid w:val="00BD59E6"/>
    <w:rsid w:val="00BD64FF"/>
    <w:rsid w:val="00BD6555"/>
    <w:rsid w:val="00BD72C8"/>
    <w:rsid w:val="00BD7BA3"/>
    <w:rsid w:val="00BE0356"/>
    <w:rsid w:val="00BE05B6"/>
    <w:rsid w:val="00BE0CBD"/>
    <w:rsid w:val="00BE1F38"/>
    <w:rsid w:val="00BE4CBC"/>
    <w:rsid w:val="00BE50AA"/>
    <w:rsid w:val="00BE5195"/>
    <w:rsid w:val="00BE6400"/>
    <w:rsid w:val="00BE6CAE"/>
    <w:rsid w:val="00BE6FB9"/>
    <w:rsid w:val="00BE7148"/>
    <w:rsid w:val="00BE73E9"/>
    <w:rsid w:val="00BE7E6F"/>
    <w:rsid w:val="00BF1024"/>
    <w:rsid w:val="00BF1788"/>
    <w:rsid w:val="00BF195F"/>
    <w:rsid w:val="00BF243D"/>
    <w:rsid w:val="00BF253B"/>
    <w:rsid w:val="00BF37AF"/>
    <w:rsid w:val="00BF3EEC"/>
    <w:rsid w:val="00BF4E64"/>
    <w:rsid w:val="00BF550C"/>
    <w:rsid w:val="00BF713D"/>
    <w:rsid w:val="00C00678"/>
    <w:rsid w:val="00C024D4"/>
    <w:rsid w:val="00C02735"/>
    <w:rsid w:val="00C03AF1"/>
    <w:rsid w:val="00C051A4"/>
    <w:rsid w:val="00C06A9D"/>
    <w:rsid w:val="00C070AB"/>
    <w:rsid w:val="00C106AA"/>
    <w:rsid w:val="00C107D8"/>
    <w:rsid w:val="00C1128D"/>
    <w:rsid w:val="00C1135A"/>
    <w:rsid w:val="00C115AF"/>
    <w:rsid w:val="00C12304"/>
    <w:rsid w:val="00C12556"/>
    <w:rsid w:val="00C1369A"/>
    <w:rsid w:val="00C15014"/>
    <w:rsid w:val="00C157D5"/>
    <w:rsid w:val="00C15ACF"/>
    <w:rsid w:val="00C15AFF"/>
    <w:rsid w:val="00C15D76"/>
    <w:rsid w:val="00C16532"/>
    <w:rsid w:val="00C17C84"/>
    <w:rsid w:val="00C206F5"/>
    <w:rsid w:val="00C212B8"/>
    <w:rsid w:val="00C21AA4"/>
    <w:rsid w:val="00C22382"/>
    <w:rsid w:val="00C227B5"/>
    <w:rsid w:val="00C22D9F"/>
    <w:rsid w:val="00C24282"/>
    <w:rsid w:val="00C24807"/>
    <w:rsid w:val="00C248A8"/>
    <w:rsid w:val="00C24F7E"/>
    <w:rsid w:val="00C258FB"/>
    <w:rsid w:val="00C2793B"/>
    <w:rsid w:val="00C27B72"/>
    <w:rsid w:val="00C315C4"/>
    <w:rsid w:val="00C3216B"/>
    <w:rsid w:val="00C3382D"/>
    <w:rsid w:val="00C33B53"/>
    <w:rsid w:val="00C346F6"/>
    <w:rsid w:val="00C353D4"/>
    <w:rsid w:val="00C3589E"/>
    <w:rsid w:val="00C35BBC"/>
    <w:rsid w:val="00C36896"/>
    <w:rsid w:val="00C37CAD"/>
    <w:rsid w:val="00C37E0A"/>
    <w:rsid w:val="00C40E42"/>
    <w:rsid w:val="00C420DC"/>
    <w:rsid w:val="00C44C77"/>
    <w:rsid w:val="00C44D0C"/>
    <w:rsid w:val="00C46069"/>
    <w:rsid w:val="00C46A67"/>
    <w:rsid w:val="00C47B1D"/>
    <w:rsid w:val="00C47D9D"/>
    <w:rsid w:val="00C515D8"/>
    <w:rsid w:val="00C5288D"/>
    <w:rsid w:val="00C52D71"/>
    <w:rsid w:val="00C53D16"/>
    <w:rsid w:val="00C563F4"/>
    <w:rsid w:val="00C60322"/>
    <w:rsid w:val="00C60417"/>
    <w:rsid w:val="00C60BB0"/>
    <w:rsid w:val="00C60C4A"/>
    <w:rsid w:val="00C61A99"/>
    <w:rsid w:val="00C61CD9"/>
    <w:rsid w:val="00C63766"/>
    <w:rsid w:val="00C63855"/>
    <w:rsid w:val="00C64347"/>
    <w:rsid w:val="00C65C2F"/>
    <w:rsid w:val="00C65CC5"/>
    <w:rsid w:val="00C65EB8"/>
    <w:rsid w:val="00C66BC7"/>
    <w:rsid w:val="00C672AA"/>
    <w:rsid w:val="00C67738"/>
    <w:rsid w:val="00C67E9C"/>
    <w:rsid w:val="00C719E7"/>
    <w:rsid w:val="00C728E5"/>
    <w:rsid w:val="00C73158"/>
    <w:rsid w:val="00C73A85"/>
    <w:rsid w:val="00C75044"/>
    <w:rsid w:val="00C7565C"/>
    <w:rsid w:val="00C75807"/>
    <w:rsid w:val="00C75C32"/>
    <w:rsid w:val="00C75C65"/>
    <w:rsid w:val="00C75C67"/>
    <w:rsid w:val="00C764B0"/>
    <w:rsid w:val="00C77049"/>
    <w:rsid w:val="00C77079"/>
    <w:rsid w:val="00C7717D"/>
    <w:rsid w:val="00C77391"/>
    <w:rsid w:val="00C775B2"/>
    <w:rsid w:val="00C813A5"/>
    <w:rsid w:val="00C825FE"/>
    <w:rsid w:val="00C84807"/>
    <w:rsid w:val="00C84972"/>
    <w:rsid w:val="00C84E4B"/>
    <w:rsid w:val="00C86200"/>
    <w:rsid w:val="00C86370"/>
    <w:rsid w:val="00C86BF1"/>
    <w:rsid w:val="00C92B35"/>
    <w:rsid w:val="00C93531"/>
    <w:rsid w:val="00C944A5"/>
    <w:rsid w:val="00C949D4"/>
    <w:rsid w:val="00C95982"/>
    <w:rsid w:val="00C95C0F"/>
    <w:rsid w:val="00CA0485"/>
    <w:rsid w:val="00CA12CE"/>
    <w:rsid w:val="00CA2740"/>
    <w:rsid w:val="00CA2AE9"/>
    <w:rsid w:val="00CA3452"/>
    <w:rsid w:val="00CA4287"/>
    <w:rsid w:val="00CA4310"/>
    <w:rsid w:val="00CA5ED1"/>
    <w:rsid w:val="00CA67CE"/>
    <w:rsid w:val="00CA689A"/>
    <w:rsid w:val="00CA71A3"/>
    <w:rsid w:val="00CA72DA"/>
    <w:rsid w:val="00CA7368"/>
    <w:rsid w:val="00CA7ECB"/>
    <w:rsid w:val="00CB0C18"/>
    <w:rsid w:val="00CB120E"/>
    <w:rsid w:val="00CB133A"/>
    <w:rsid w:val="00CB16F3"/>
    <w:rsid w:val="00CB3196"/>
    <w:rsid w:val="00CB3FB1"/>
    <w:rsid w:val="00CB40A2"/>
    <w:rsid w:val="00CB4DE2"/>
    <w:rsid w:val="00CB587E"/>
    <w:rsid w:val="00CB5D5A"/>
    <w:rsid w:val="00CC0742"/>
    <w:rsid w:val="00CC21E4"/>
    <w:rsid w:val="00CC2346"/>
    <w:rsid w:val="00CC2BED"/>
    <w:rsid w:val="00CC3B84"/>
    <w:rsid w:val="00CC3BA6"/>
    <w:rsid w:val="00CC435E"/>
    <w:rsid w:val="00CC4C1F"/>
    <w:rsid w:val="00CC4E39"/>
    <w:rsid w:val="00CC4EE3"/>
    <w:rsid w:val="00CC505D"/>
    <w:rsid w:val="00CC5EB7"/>
    <w:rsid w:val="00CC629D"/>
    <w:rsid w:val="00CC75D5"/>
    <w:rsid w:val="00CC7BE1"/>
    <w:rsid w:val="00CD05CD"/>
    <w:rsid w:val="00CD12CC"/>
    <w:rsid w:val="00CD293B"/>
    <w:rsid w:val="00CD307D"/>
    <w:rsid w:val="00CD3859"/>
    <w:rsid w:val="00CD3A1A"/>
    <w:rsid w:val="00CD48A3"/>
    <w:rsid w:val="00CD56CB"/>
    <w:rsid w:val="00CD5A77"/>
    <w:rsid w:val="00CD61F2"/>
    <w:rsid w:val="00CD6C7F"/>
    <w:rsid w:val="00CD6EC9"/>
    <w:rsid w:val="00CD7288"/>
    <w:rsid w:val="00CD7BDA"/>
    <w:rsid w:val="00CE1C8A"/>
    <w:rsid w:val="00CE2488"/>
    <w:rsid w:val="00CE2ADD"/>
    <w:rsid w:val="00CE2FCE"/>
    <w:rsid w:val="00CE34BA"/>
    <w:rsid w:val="00CE41C4"/>
    <w:rsid w:val="00CE433E"/>
    <w:rsid w:val="00CE4471"/>
    <w:rsid w:val="00CE4874"/>
    <w:rsid w:val="00CE5315"/>
    <w:rsid w:val="00CE590E"/>
    <w:rsid w:val="00CE6E19"/>
    <w:rsid w:val="00CF0FD5"/>
    <w:rsid w:val="00CF1253"/>
    <w:rsid w:val="00CF145E"/>
    <w:rsid w:val="00CF2F13"/>
    <w:rsid w:val="00CF4C28"/>
    <w:rsid w:val="00CF5E48"/>
    <w:rsid w:val="00CF60E2"/>
    <w:rsid w:val="00CF6FB0"/>
    <w:rsid w:val="00CF7E77"/>
    <w:rsid w:val="00D0107E"/>
    <w:rsid w:val="00D0180C"/>
    <w:rsid w:val="00D01B85"/>
    <w:rsid w:val="00D021F0"/>
    <w:rsid w:val="00D022DF"/>
    <w:rsid w:val="00D028CB"/>
    <w:rsid w:val="00D02D24"/>
    <w:rsid w:val="00D03A85"/>
    <w:rsid w:val="00D0415E"/>
    <w:rsid w:val="00D048F1"/>
    <w:rsid w:val="00D04A4E"/>
    <w:rsid w:val="00D060E8"/>
    <w:rsid w:val="00D06946"/>
    <w:rsid w:val="00D06CBE"/>
    <w:rsid w:val="00D12834"/>
    <w:rsid w:val="00D131A0"/>
    <w:rsid w:val="00D137A4"/>
    <w:rsid w:val="00D150C3"/>
    <w:rsid w:val="00D15D02"/>
    <w:rsid w:val="00D1667D"/>
    <w:rsid w:val="00D16970"/>
    <w:rsid w:val="00D16B46"/>
    <w:rsid w:val="00D17714"/>
    <w:rsid w:val="00D20E38"/>
    <w:rsid w:val="00D21048"/>
    <w:rsid w:val="00D223DB"/>
    <w:rsid w:val="00D22617"/>
    <w:rsid w:val="00D22BEE"/>
    <w:rsid w:val="00D23CAB"/>
    <w:rsid w:val="00D26FF8"/>
    <w:rsid w:val="00D27FC7"/>
    <w:rsid w:val="00D31608"/>
    <w:rsid w:val="00D329DB"/>
    <w:rsid w:val="00D329ED"/>
    <w:rsid w:val="00D33A3A"/>
    <w:rsid w:val="00D342CD"/>
    <w:rsid w:val="00D3469F"/>
    <w:rsid w:val="00D34F43"/>
    <w:rsid w:val="00D3542C"/>
    <w:rsid w:val="00D3798E"/>
    <w:rsid w:val="00D41A50"/>
    <w:rsid w:val="00D42476"/>
    <w:rsid w:val="00D42CF8"/>
    <w:rsid w:val="00D4324B"/>
    <w:rsid w:val="00D45FF5"/>
    <w:rsid w:val="00D46C01"/>
    <w:rsid w:val="00D471EA"/>
    <w:rsid w:val="00D47C2E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6090E"/>
    <w:rsid w:val="00D61B12"/>
    <w:rsid w:val="00D628DE"/>
    <w:rsid w:val="00D636F3"/>
    <w:rsid w:val="00D63783"/>
    <w:rsid w:val="00D64387"/>
    <w:rsid w:val="00D649D6"/>
    <w:rsid w:val="00D64C6B"/>
    <w:rsid w:val="00D659FF"/>
    <w:rsid w:val="00D65D18"/>
    <w:rsid w:val="00D66B17"/>
    <w:rsid w:val="00D670BC"/>
    <w:rsid w:val="00D67DE3"/>
    <w:rsid w:val="00D7182D"/>
    <w:rsid w:val="00D71AB9"/>
    <w:rsid w:val="00D71E49"/>
    <w:rsid w:val="00D72B5E"/>
    <w:rsid w:val="00D72BAA"/>
    <w:rsid w:val="00D73651"/>
    <w:rsid w:val="00D739F9"/>
    <w:rsid w:val="00D750DA"/>
    <w:rsid w:val="00D761FC"/>
    <w:rsid w:val="00D7666C"/>
    <w:rsid w:val="00D771C9"/>
    <w:rsid w:val="00D7783B"/>
    <w:rsid w:val="00D80C44"/>
    <w:rsid w:val="00D80EEC"/>
    <w:rsid w:val="00D81E64"/>
    <w:rsid w:val="00D81E95"/>
    <w:rsid w:val="00D8308D"/>
    <w:rsid w:val="00D83A4A"/>
    <w:rsid w:val="00D83F68"/>
    <w:rsid w:val="00D84501"/>
    <w:rsid w:val="00D855DB"/>
    <w:rsid w:val="00D8599E"/>
    <w:rsid w:val="00D862C7"/>
    <w:rsid w:val="00D8654F"/>
    <w:rsid w:val="00D87F63"/>
    <w:rsid w:val="00D91F06"/>
    <w:rsid w:val="00D92772"/>
    <w:rsid w:val="00D92B01"/>
    <w:rsid w:val="00D92ED0"/>
    <w:rsid w:val="00D93214"/>
    <w:rsid w:val="00D934E2"/>
    <w:rsid w:val="00D941FA"/>
    <w:rsid w:val="00D951FA"/>
    <w:rsid w:val="00D95C46"/>
    <w:rsid w:val="00D97984"/>
    <w:rsid w:val="00DA0575"/>
    <w:rsid w:val="00DA06EC"/>
    <w:rsid w:val="00DA1C43"/>
    <w:rsid w:val="00DA2881"/>
    <w:rsid w:val="00DA5184"/>
    <w:rsid w:val="00DA5E1D"/>
    <w:rsid w:val="00DA5F20"/>
    <w:rsid w:val="00DA7152"/>
    <w:rsid w:val="00DB0FFA"/>
    <w:rsid w:val="00DB18A3"/>
    <w:rsid w:val="00DB1934"/>
    <w:rsid w:val="00DB1A9D"/>
    <w:rsid w:val="00DB3C54"/>
    <w:rsid w:val="00DB3E7B"/>
    <w:rsid w:val="00DB4EC2"/>
    <w:rsid w:val="00DB5CB7"/>
    <w:rsid w:val="00DB5E73"/>
    <w:rsid w:val="00DB689B"/>
    <w:rsid w:val="00DB691C"/>
    <w:rsid w:val="00DB6CA6"/>
    <w:rsid w:val="00DB775A"/>
    <w:rsid w:val="00DB7B72"/>
    <w:rsid w:val="00DC031E"/>
    <w:rsid w:val="00DC0906"/>
    <w:rsid w:val="00DC0A21"/>
    <w:rsid w:val="00DC1835"/>
    <w:rsid w:val="00DC3318"/>
    <w:rsid w:val="00DC35D7"/>
    <w:rsid w:val="00DC4AA6"/>
    <w:rsid w:val="00DC4AE3"/>
    <w:rsid w:val="00DD12E2"/>
    <w:rsid w:val="00DD32C7"/>
    <w:rsid w:val="00DD4E0E"/>
    <w:rsid w:val="00DD6603"/>
    <w:rsid w:val="00DD676E"/>
    <w:rsid w:val="00DD6A86"/>
    <w:rsid w:val="00DD7226"/>
    <w:rsid w:val="00DD75C7"/>
    <w:rsid w:val="00DE0BE9"/>
    <w:rsid w:val="00DE1362"/>
    <w:rsid w:val="00DE29FC"/>
    <w:rsid w:val="00DE2BEF"/>
    <w:rsid w:val="00DE2D59"/>
    <w:rsid w:val="00DE3E59"/>
    <w:rsid w:val="00DE4259"/>
    <w:rsid w:val="00DE46A1"/>
    <w:rsid w:val="00DE685D"/>
    <w:rsid w:val="00DF0117"/>
    <w:rsid w:val="00DF0DD8"/>
    <w:rsid w:val="00DF0E96"/>
    <w:rsid w:val="00DF19E7"/>
    <w:rsid w:val="00DF2A8E"/>
    <w:rsid w:val="00DF300A"/>
    <w:rsid w:val="00DF5EB4"/>
    <w:rsid w:val="00DF6D41"/>
    <w:rsid w:val="00DF77EC"/>
    <w:rsid w:val="00DF7DE6"/>
    <w:rsid w:val="00E019A5"/>
    <w:rsid w:val="00E02F10"/>
    <w:rsid w:val="00E04151"/>
    <w:rsid w:val="00E0427B"/>
    <w:rsid w:val="00E0446F"/>
    <w:rsid w:val="00E04BDC"/>
    <w:rsid w:val="00E05CCA"/>
    <w:rsid w:val="00E06EA5"/>
    <w:rsid w:val="00E1063D"/>
    <w:rsid w:val="00E11318"/>
    <w:rsid w:val="00E12B4D"/>
    <w:rsid w:val="00E13229"/>
    <w:rsid w:val="00E135A9"/>
    <w:rsid w:val="00E138DD"/>
    <w:rsid w:val="00E140E8"/>
    <w:rsid w:val="00E15BF3"/>
    <w:rsid w:val="00E1651B"/>
    <w:rsid w:val="00E17CBA"/>
    <w:rsid w:val="00E20958"/>
    <w:rsid w:val="00E22015"/>
    <w:rsid w:val="00E23422"/>
    <w:rsid w:val="00E23797"/>
    <w:rsid w:val="00E23D9C"/>
    <w:rsid w:val="00E24296"/>
    <w:rsid w:val="00E248D9"/>
    <w:rsid w:val="00E251DB"/>
    <w:rsid w:val="00E26E7A"/>
    <w:rsid w:val="00E27254"/>
    <w:rsid w:val="00E33568"/>
    <w:rsid w:val="00E34CB2"/>
    <w:rsid w:val="00E34E48"/>
    <w:rsid w:val="00E35B22"/>
    <w:rsid w:val="00E35FA0"/>
    <w:rsid w:val="00E36AA5"/>
    <w:rsid w:val="00E379B4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57DE"/>
    <w:rsid w:val="00E45AC0"/>
    <w:rsid w:val="00E45EE9"/>
    <w:rsid w:val="00E4783A"/>
    <w:rsid w:val="00E5131B"/>
    <w:rsid w:val="00E5141E"/>
    <w:rsid w:val="00E52EA9"/>
    <w:rsid w:val="00E52EE5"/>
    <w:rsid w:val="00E54617"/>
    <w:rsid w:val="00E54AF9"/>
    <w:rsid w:val="00E55A70"/>
    <w:rsid w:val="00E5605D"/>
    <w:rsid w:val="00E56C0E"/>
    <w:rsid w:val="00E603CA"/>
    <w:rsid w:val="00E61926"/>
    <w:rsid w:val="00E61D98"/>
    <w:rsid w:val="00E62305"/>
    <w:rsid w:val="00E62AD2"/>
    <w:rsid w:val="00E63162"/>
    <w:rsid w:val="00E63DE6"/>
    <w:rsid w:val="00E64623"/>
    <w:rsid w:val="00E64AC1"/>
    <w:rsid w:val="00E651EA"/>
    <w:rsid w:val="00E662C5"/>
    <w:rsid w:val="00E66726"/>
    <w:rsid w:val="00E6679E"/>
    <w:rsid w:val="00E668BB"/>
    <w:rsid w:val="00E66A83"/>
    <w:rsid w:val="00E67916"/>
    <w:rsid w:val="00E67B25"/>
    <w:rsid w:val="00E71F09"/>
    <w:rsid w:val="00E735A9"/>
    <w:rsid w:val="00E73B12"/>
    <w:rsid w:val="00E74832"/>
    <w:rsid w:val="00E74B55"/>
    <w:rsid w:val="00E753F2"/>
    <w:rsid w:val="00E7565F"/>
    <w:rsid w:val="00E76702"/>
    <w:rsid w:val="00E8012A"/>
    <w:rsid w:val="00E8015F"/>
    <w:rsid w:val="00E805EF"/>
    <w:rsid w:val="00E81C9D"/>
    <w:rsid w:val="00E84291"/>
    <w:rsid w:val="00E84346"/>
    <w:rsid w:val="00E85A8F"/>
    <w:rsid w:val="00E8701C"/>
    <w:rsid w:val="00E87D1D"/>
    <w:rsid w:val="00E902E8"/>
    <w:rsid w:val="00E90338"/>
    <w:rsid w:val="00E906AC"/>
    <w:rsid w:val="00E90CB4"/>
    <w:rsid w:val="00E92853"/>
    <w:rsid w:val="00E92F26"/>
    <w:rsid w:val="00E95E5F"/>
    <w:rsid w:val="00E9751B"/>
    <w:rsid w:val="00E97A06"/>
    <w:rsid w:val="00EA0074"/>
    <w:rsid w:val="00EA13E6"/>
    <w:rsid w:val="00EA2EB5"/>
    <w:rsid w:val="00EA4C13"/>
    <w:rsid w:val="00EA4D16"/>
    <w:rsid w:val="00EA5330"/>
    <w:rsid w:val="00EA5B57"/>
    <w:rsid w:val="00EA65F6"/>
    <w:rsid w:val="00EB094C"/>
    <w:rsid w:val="00EB1833"/>
    <w:rsid w:val="00EB1F39"/>
    <w:rsid w:val="00EB2B51"/>
    <w:rsid w:val="00EB31F8"/>
    <w:rsid w:val="00EB383B"/>
    <w:rsid w:val="00EB38E4"/>
    <w:rsid w:val="00EB3C48"/>
    <w:rsid w:val="00EB4595"/>
    <w:rsid w:val="00EB4BE2"/>
    <w:rsid w:val="00EB6671"/>
    <w:rsid w:val="00EB695C"/>
    <w:rsid w:val="00EB7D7C"/>
    <w:rsid w:val="00EC06BE"/>
    <w:rsid w:val="00EC17EA"/>
    <w:rsid w:val="00EC18FD"/>
    <w:rsid w:val="00EC2A4C"/>
    <w:rsid w:val="00EC35C0"/>
    <w:rsid w:val="00EC4346"/>
    <w:rsid w:val="00EC488E"/>
    <w:rsid w:val="00EC4B5F"/>
    <w:rsid w:val="00EC5101"/>
    <w:rsid w:val="00EC586B"/>
    <w:rsid w:val="00EC67E5"/>
    <w:rsid w:val="00ED0A09"/>
    <w:rsid w:val="00ED1274"/>
    <w:rsid w:val="00ED159B"/>
    <w:rsid w:val="00ED34CC"/>
    <w:rsid w:val="00ED3D2D"/>
    <w:rsid w:val="00ED3D4E"/>
    <w:rsid w:val="00ED5F16"/>
    <w:rsid w:val="00ED6289"/>
    <w:rsid w:val="00ED6474"/>
    <w:rsid w:val="00ED653A"/>
    <w:rsid w:val="00ED6BF4"/>
    <w:rsid w:val="00ED75CE"/>
    <w:rsid w:val="00EE055E"/>
    <w:rsid w:val="00EE0D08"/>
    <w:rsid w:val="00EE154F"/>
    <w:rsid w:val="00EE19BD"/>
    <w:rsid w:val="00EE4D1E"/>
    <w:rsid w:val="00EE51D4"/>
    <w:rsid w:val="00EE6DBD"/>
    <w:rsid w:val="00EF1195"/>
    <w:rsid w:val="00EF229C"/>
    <w:rsid w:val="00EF2786"/>
    <w:rsid w:val="00EF3739"/>
    <w:rsid w:val="00EF376B"/>
    <w:rsid w:val="00EF6AD7"/>
    <w:rsid w:val="00EF711B"/>
    <w:rsid w:val="00F00462"/>
    <w:rsid w:val="00F00650"/>
    <w:rsid w:val="00F0084D"/>
    <w:rsid w:val="00F00C84"/>
    <w:rsid w:val="00F01E86"/>
    <w:rsid w:val="00F026DC"/>
    <w:rsid w:val="00F0330B"/>
    <w:rsid w:val="00F03F09"/>
    <w:rsid w:val="00F0414A"/>
    <w:rsid w:val="00F045E3"/>
    <w:rsid w:val="00F04CD3"/>
    <w:rsid w:val="00F04EA6"/>
    <w:rsid w:val="00F05CB6"/>
    <w:rsid w:val="00F06543"/>
    <w:rsid w:val="00F06A8F"/>
    <w:rsid w:val="00F070D3"/>
    <w:rsid w:val="00F076C4"/>
    <w:rsid w:val="00F11022"/>
    <w:rsid w:val="00F1105A"/>
    <w:rsid w:val="00F114BB"/>
    <w:rsid w:val="00F11A42"/>
    <w:rsid w:val="00F11AA7"/>
    <w:rsid w:val="00F12248"/>
    <w:rsid w:val="00F13592"/>
    <w:rsid w:val="00F139D7"/>
    <w:rsid w:val="00F1507A"/>
    <w:rsid w:val="00F15123"/>
    <w:rsid w:val="00F1653B"/>
    <w:rsid w:val="00F1774D"/>
    <w:rsid w:val="00F20662"/>
    <w:rsid w:val="00F22A14"/>
    <w:rsid w:val="00F23D94"/>
    <w:rsid w:val="00F241F5"/>
    <w:rsid w:val="00F265D7"/>
    <w:rsid w:val="00F30F44"/>
    <w:rsid w:val="00F311C3"/>
    <w:rsid w:val="00F31E53"/>
    <w:rsid w:val="00F321AB"/>
    <w:rsid w:val="00F32602"/>
    <w:rsid w:val="00F32AA5"/>
    <w:rsid w:val="00F33542"/>
    <w:rsid w:val="00F34055"/>
    <w:rsid w:val="00F34644"/>
    <w:rsid w:val="00F34EAB"/>
    <w:rsid w:val="00F355F6"/>
    <w:rsid w:val="00F36327"/>
    <w:rsid w:val="00F36AD1"/>
    <w:rsid w:val="00F411BA"/>
    <w:rsid w:val="00F418F9"/>
    <w:rsid w:val="00F41D87"/>
    <w:rsid w:val="00F422DF"/>
    <w:rsid w:val="00F42D54"/>
    <w:rsid w:val="00F43636"/>
    <w:rsid w:val="00F440FE"/>
    <w:rsid w:val="00F451DF"/>
    <w:rsid w:val="00F45501"/>
    <w:rsid w:val="00F45A41"/>
    <w:rsid w:val="00F4683D"/>
    <w:rsid w:val="00F47E01"/>
    <w:rsid w:val="00F5062A"/>
    <w:rsid w:val="00F5386E"/>
    <w:rsid w:val="00F54673"/>
    <w:rsid w:val="00F54FCD"/>
    <w:rsid w:val="00F55B4B"/>
    <w:rsid w:val="00F564D4"/>
    <w:rsid w:val="00F5670E"/>
    <w:rsid w:val="00F5764E"/>
    <w:rsid w:val="00F6292E"/>
    <w:rsid w:val="00F62969"/>
    <w:rsid w:val="00F630EB"/>
    <w:rsid w:val="00F64007"/>
    <w:rsid w:val="00F64126"/>
    <w:rsid w:val="00F66048"/>
    <w:rsid w:val="00F66339"/>
    <w:rsid w:val="00F67180"/>
    <w:rsid w:val="00F6743A"/>
    <w:rsid w:val="00F67567"/>
    <w:rsid w:val="00F67D63"/>
    <w:rsid w:val="00F71C25"/>
    <w:rsid w:val="00F73DA7"/>
    <w:rsid w:val="00F740A7"/>
    <w:rsid w:val="00F7499A"/>
    <w:rsid w:val="00F74E25"/>
    <w:rsid w:val="00F76296"/>
    <w:rsid w:val="00F7737D"/>
    <w:rsid w:val="00F80889"/>
    <w:rsid w:val="00F81777"/>
    <w:rsid w:val="00F83508"/>
    <w:rsid w:val="00F83E97"/>
    <w:rsid w:val="00F846CD"/>
    <w:rsid w:val="00F8546E"/>
    <w:rsid w:val="00F856A2"/>
    <w:rsid w:val="00F85721"/>
    <w:rsid w:val="00F85FF3"/>
    <w:rsid w:val="00F86D64"/>
    <w:rsid w:val="00F92022"/>
    <w:rsid w:val="00F928E2"/>
    <w:rsid w:val="00F92F4C"/>
    <w:rsid w:val="00F935BE"/>
    <w:rsid w:val="00F973BE"/>
    <w:rsid w:val="00F977E0"/>
    <w:rsid w:val="00F97C5B"/>
    <w:rsid w:val="00F97DE9"/>
    <w:rsid w:val="00FA143A"/>
    <w:rsid w:val="00FA2095"/>
    <w:rsid w:val="00FA242E"/>
    <w:rsid w:val="00FA2F12"/>
    <w:rsid w:val="00FA452D"/>
    <w:rsid w:val="00FA4A44"/>
    <w:rsid w:val="00FA5B66"/>
    <w:rsid w:val="00FA61B5"/>
    <w:rsid w:val="00FA6BC0"/>
    <w:rsid w:val="00FA6EE9"/>
    <w:rsid w:val="00FB005F"/>
    <w:rsid w:val="00FB0EF3"/>
    <w:rsid w:val="00FB10CF"/>
    <w:rsid w:val="00FB311D"/>
    <w:rsid w:val="00FB3338"/>
    <w:rsid w:val="00FB38C9"/>
    <w:rsid w:val="00FC0CD6"/>
    <w:rsid w:val="00FC1178"/>
    <w:rsid w:val="00FC16D3"/>
    <w:rsid w:val="00FC1F51"/>
    <w:rsid w:val="00FC200C"/>
    <w:rsid w:val="00FC33B5"/>
    <w:rsid w:val="00FC3C73"/>
    <w:rsid w:val="00FC44B4"/>
    <w:rsid w:val="00FC4740"/>
    <w:rsid w:val="00FC6800"/>
    <w:rsid w:val="00FC7028"/>
    <w:rsid w:val="00FC7979"/>
    <w:rsid w:val="00FD07DD"/>
    <w:rsid w:val="00FD2418"/>
    <w:rsid w:val="00FD2A94"/>
    <w:rsid w:val="00FD37AC"/>
    <w:rsid w:val="00FD387D"/>
    <w:rsid w:val="00FD3F28"/>
    <w:rsid w:val="00FD647F"/>
    <w:rsid w:val="00FD6E71"/>
    <w:rsid w:val="00FD76DD"/>
    <w:rsid w:val="00FE05ED"/>
    <w:rsid w:val="00FE0DBC"/>
    <w:rsid w:val="00FE1B08"/>
    <w:rsid w:val="00FE22C4"/>
    <w:rsid w:val="00FE3E4D"/>
    <w:rsid w:val="00FE4F54"/>
    <w:rsid w:val="00FE557A"/>
    <w:rsid w:val="00FE674A"/>
    <w:rsid w:val="00FE6AE3"/>
    <w:rsid w:val="00FE6D9F"/>
    <w:rsid w:val="00FE78E3"/>
    <w:rsid w:val="00FF0812"/>
    <w:rsid w:val="00FF08EB"/>
    <w:rsid w:val="00FF19EB"/>
    <w:rsid w:val="00FF3BD5"/>
    <w:rsid w:val="00FF450A"/>
    <w:rsid w:val="00FF451A"/>
    <w:rsid w:val="00FF46F5"/>
    <w:rsid w:val="00FF4DD6"/>
    <w:rsid w:val="00FF6465"/>
    <w:rsid w:val="00FF67C1"/>
    <w:rsid w:val="00FF6B54"/>
    <w:rsid w:val="00FF7422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10T07:00:09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dcterms:created xsi:type="dcterms:W3CDTF">2016-08-24T13:02:00Z</dcterms:created>
  <dcterms:modified xsi:type="dcterms:W3CDTF">2016-08-24T13:02:00Z</dcterms:modified>
</cp:coreProperties>
</file>