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5C" w:rsidRDefault="0085155C" w:rsidP="005C5842">
      <w:pPr>
        <w:spacing w:line="360" w:lineRule="auto"/>
        <w:jc w:val="both"/>
        <w:rPr>
          <w:noProof/>
        </w:rPr>
      </w:pPr>
      <w:r>
        <w:rPr>
          <w:noProof/>
          <w:lang w:val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style="position:absolute;left:0;text-align:left;margin-left:4.2pt;margin-top:-61.85pt;width:119.25pt;height:119.25pt;z-index:251658240;visibility:visible">
            <v:imagedata r:id="rId5" o:title=""/>
            <w10:wrap type="square"/>
          </v:shape>
        </w:pict>
      </w:r>
      <w:r>
        <w:rPr>
          <w:noProof/>
          <w:lang w:val="hu-HU"/>
        </w:rPr>
        <w:pict>
          <v:shape id="_x0000_s1027" type="#_x0000_t75" style="position:absolute;left:0;text-align:left;margin-left:248.65pt;margin-top:-61.85pt;width:225.75pt;height:122.25pt;z-index:251659264;visibility:visible">
            <v:imagedata r:id="rId6" o:title=""/>
            <w10:wrap type="square"/>
          </v:shape>
        </w:pict>
      </w:r>
      <w:r>
        <w:rPr>
          <w:noProof/>
        </w:rPr>
        <w:t xml:space="preserve"> </w:t>
      </w:r>
    </w:p>
    <w:p w:rsidR="0085155C" w:rsidRDefault="0085155C" w:rsidP="005C5842">
      <w:pPr>
        <w:spacing w:before="360" w:line="360" w:lineRule="auto"/>
        <w:jc w:val="both"/>
        <w:rPr>
          <w:i/>
          <w:iCs/>
          <w:lang w:val="hu-HU"/>
        </w:rPr>
      </w:pPr>
    </w:p>
    <w:p w:rsidR="0085155C" w:rsidRPr="00D55F22" w:rsidRDefault="0085155C" w:rsidP="00576904">
      <w:pPr>
        <w:spacing w:before="360"/>
        <w:jc w:val="center"/>
        <w:rPr>
          <w:b/>
          <w:iCs/>
          <w:lang w:val="hu-HU"/>
        </w:rPr>
      </w:pPr>
      <w:r w:rsidRPr="00D55F22">
        <w:rPr>
          <w:b/>
          <w:iCs/>
          <w:lang w:val="hu-HU"/>
        </w:rPr>
        <w:t xml:space="preserve">PÁLYÁZATI </w:t>
      </w:r>
      <w:r>
        <w:rPr>
          <w:b/>
          <w:iCs/>
          <w:lang w:val="hu-HU"/>
        </w:rPr>
        <w:t>F</w:t>
      </w:r>
      <w:r w:rsidRPr="00D55F22">
        <w:rPr>
          <w:b/>
          <w:iCs/>
          <w:lang w:val="hu-HU"/>
        </w:rPr>
        <w:t>ELHÍVÁS</w:t>
      </w:r>
    </w:p>
    <w:p w:rsidR="0085155C" w:rsidRDefault="0085155C" w:rsidP="00576904">
      <w:pPr>
        <w:spacing w:before="360"/>
        <w:jc w:val="right"/>
        <w:rPr>
          <w:i/>
          <w:iCs/>
          <w:lang w:val="hu-HU"/>
        </w:rPr>
      </w:pPr>
      <w:r>
        <w:rPr>
          <w:i/>
          <w:iCs/>
          <w:lang w:val="hu-HU"/>
        </w:rPr>
        <w:t xml:space="preserve">„ </w:t>
      </w:r>
      <w:r w:rsidRPr="006035E3">
        <w:rPr>
          <w:i/>
          <w:iCs/>
          <w:lang w:val="hu-HU"/>
        </w:rPr>
        <w:t>A jö</w:t>
      </w:r>
      <w:r>
        <w:rPr>
          <w:i/>
          <w:iCs/>
          <w:lang w:val="hu-HU"/>
        </w:rPr>
        <w:t>vő tudásból és tehetségből épül”</w:t>
      </w:r>
    </w:p>
    <w:p w:rsidR="0085155C" w:rsidRPr="00CD3CC6" w:rsidRDefault="0085155C" w:rsidP="00576904">
      <w:pPr>
        <w:spacing w:before="360"/>
        <w:jc w:val="both"/>
        <w:rPr>
          <w:sz w:val="22"/>
          <w:szCs w:val="22"/>
          <w:lang w:val="hu-HU"/>
        </w:rPr>
      </w:pPr>
      <w:r w:rsidRPr="00CD3CC6">
        <w:rPr>
          <w:sz w:val="22"/>
          <w:szCs w:val="22"/>
          <w:lang w:val="hu-HU"/>
        </w:rPr>
        <w:t xml:space="preserve">Az </w:t>
      </w:r>
      <w:r w:rsidRPr="00CD3CC6">
        <w:rPr>
          <w:b/>
          <w:sz w:val="22"/>
          <w:szCs w:val="22"/>
          <w:lang w:val="hu-HU"/>
        </w:rPr>
        <w:t>Agria Universitas Egyesület meghirdeti a III. Junior Expót, amely a 35 év alatti vállalkozók bemutatkozására, üzletépítésére és szakmai tájékozódására kínál lehetőséget</w:t>
      </w:r>
      <w:r w:rsidRPr="00CD3CC6">
        <w:rPr>
          <w:sz w:val="22"/>
          <w:szCs w:val="22"/>
          <w:lang w:val="hu-HU"/>
        </w:rPr>
        <w:t>. A rendezvény kiemelt témája idén a faipar, vendége Lengyelország, de várja minden 35 éves ill. az alatti ifjú vállalkozó, vállalkozás jelentkezését az ország minden területéről.</w:t>
      </w:r>
    </w:p>
    <w:p w:rsidR="0085155C" w:rsidRPr="00CD3CC6" w:rsidRDefault="0085155C" w:rsidP="00576904">
      <w:pPr>
        <w:jc w:val="both"/>
        <w:rPr>
          <w:sz w:val="22"/>
          <w:szCs w:val="22"/>
          <w:lang w:val="hu-HU"/>
        </w:rPr>
      </w:pPr>
      <w:r w:rsidRPr="00CD3CC6">
        <w:rPr>
          <w:sz w:val="22"/>
          <w:szCs w:val="22"/>
          <w:lang w:val="hu-HU"/>
        </w:rPr>
        <w:t xml:space="preserve">A III. Junior Expo </w:t>
      </w:r>
      <w:r w:rsidRPr="00CD3CC6">
        <w:rPr>
          <w:b/>
          <w:sz w:val="22"/>
          <w:szCs w:val="22"/>
          <w:lang w:val="hu-HU"/>
        </w:rPr>
        <w:t>2012. március 16-17-én Egerben az Agria Park Bevársárló és Szabadidő Központban mintegy 150 sikeresen működő vállalkozás bemutatkozására kíván alkalmat teremteni</w:t>
      </w:r>
      <w:r w:rsidRPr="00CD3CC6">
        <w:rPr>
          <w:sz w:val="22"/>
          <w:szCs w:val="22"/>
          <w:lang w:val="hu-HU"/>
        </w:rPr>
        <w:t xml:space="preserve"> azon célból, hogy a fiatal vállalkozók díjmentesen bemutathassák tevékenységüket, megismertethessék vállalkozásukat leendő üzleti partnereikkel és pontosabb képet kapjanak a vállalkozói környezetről. </w:t>
      </w:r>
      <w:r w:rsidRPr="00CD3CC6">
        <w:rPr>
          <w:b/>
          <w:sz w:val="22"/>
          <w:szCs w:val="22"/>
          <w:lang w:val="hu-HU"/>
        </w:rPr>
        <w:t>A kiállításon való megjelenés formája szabadon választható</w:t>
      </w:r>
      <w:r w:rsidRPr="00CD3CC6">
        <w:rPr>
          <w:sz w:val="22"/>
          <w:szCs w:val="22"/>
          <w:lang w:val="hu-HU"/>
        </w:rPr>
        <w:t xml:space="preserve"> (termékbemutató, PowerPoint előadás, kiállítás a standnál, stb.).</w:t>
      </w:r>
    </w:p>
    <w:p w:rsidR="0085155C" w:rsidRPr="00CD3CC6" w:rsidRDefault="0085155C" w:rsidP="00576904">
      <w:pPr>
        <w:jc w:val="both"/>
        <w:rPr>
          <w:sz w:val="22"/>
          <w:szCs w:val="22"/>
          <w:lang w:val="hu-HU"/>
        </w:rPr>
      </w:pPr>
      <w:r w:rsidRPr="00CD3CC6">
        <w:rPr>
          <w:sz w:val="22"/>
          <w:szCs w:val="22"/>
          <w:lang w:val="hu-HU"/>
        </w:rPr>
        <w:t xml:space="preserve">A Junior Expót szervező Agria Universitas Egyesület kiemelten fontosnak tartja a tehetséggondozást, a tehetséges pályakezdő fiatalok szakmai kibontakozásának elősegítését, ezért a jelentkezések alapján </w:t>
      </w:r>
      <w:r w:rsidRPr="00CD3CC6">
        <w:rPr>
          <w:b/>
          <w:sz w:val="22"/>
          <w:szCs w:val="22"/>
          <w:lang w:val="hu-HU"/>
        </w:rPr>
        <w:t>szakmai zsűri választja ki a kiállítás résztvevőit</w:t>
      </w:r>
      <w:r w:rsidRPr="00CD3CC6">
        <w:rPr>
          <w:sz w:val="22"/>
          <w:szCs w:val="22"/>
          <w:lang w:val="hu-HU"/>
        </w:rPr>
        <w:t>. A döntésről 2012. február 6-ig minden jelentkezőt értesítünk. A kiválasztást követően 2012. február 15-ig az Agria Universitas Egyesület minden kiállítóval szerződést köt a részvétel feltételeiről.</w:t>
      </w:r>
    </w:p>
    <w:p w:rsidR="0085155C" w:rsidRPr="00CD3CC6" w:rsidRDefault="0085155C" w:rsidP="00576904">
      <w:pPr>
        <w:spacing w:after="120"/>
        <w:jc w:val="both"/>
        <w:rPr>
          <w:b/>
          <w:sz w:val="22"/>
          <w:szCs w:val="22"/>
          <w:lang w:val="hu-HU"/>
        </w:rPr>
      </w:pPr>
      <w:r w:rsidRPr="00CD3CC6">
        <w:rPr>
          <w:b/>
          <w:sz w:val="22"/>
          <w:szCs w:val="22"/>
          <w:lang w:val="hu-HU"/>
        </w:rPr>
        <w:t xml:space="preserve">A kiállítást színes kapcsolódó rendezvények kísérik a vállalkozások és kísérőik számára: </w:t>
      </w:r>
    </w:p>
    <w:p w:rsidR="0085155C" w:rsidRPr="00CD3CC6" w:rsidRDefault="0085155C" w:rsidP="00576904">
      <w:pPr>
        <w:spacing w:after="120"/>
        <w:jc w:val="both"/>
        <w:rPr>
          <w:sz w:val="22"/>
          <w:szCs w:val="22"/>
          <w:lang w:val="hu-HU"/>
        </w:rPr>
      </w:pPr>
      <w:r w:rsidRPr="00CD3CC6">
        <w:rPr>
          <w:sz w:val="22"/>
          <w:szCs w:val="22"/>
          <w:lang w:val="hu-HU"/>
        </w:rPr>
        <w:t>- vállalkozásfejlesztési konferenciák, középpontban a vállalkozásokat segítő támogatási lehetőségek, konstrukciók, ill. a vállalkozások vezetésében bekövetkező generációváltás, stafétaváltás kezelésének problematikája;</w:t>
      </w:r>
    </w:p>
    <w:p w:rsidR="0085155C" w:rsidRPr="00CD3CC6" w:rsidRDefault="0085155C" w:rsidP="00576904">
      <w:pPr>
        <w:spacing w:after="120"/>
        <w:jc w:val="both"/>
        <w:rPr>
          <w:sz w:val="22"/>
          <w:szCs w:val="22"/>
          <w:lang w:val="hu-HU"/>
        </w:rPr>
      </w:pPr>
      <w:r w:rsidRPr="00CD3CC6">
        <w:rPr>
          <w:sz w:val="22"/>
          <w:szCs w:val="22"/>
          <w:lang w:val="hu-HU"/>
        </w:rPr>
        <w:t>- vállalkozásfejlesztési tanácsadások: pályázatok, hitelek, adózás, könyvelés, PR, marketing, HR gazdálkodás, képzés területén az illetékes szervezetek és szakértők bevonásával;</w:t>
      </w:r>
    </w:p>
    <w:p w:rsidR="0085155C" w:rsidRPr="00CD3CC6" w:rsidRDefault="0085155C" w:rsidP="00576904">
      <w:pPr>
        <w:spacing w:after="120"/>
        <w:jc w:val="both"/>
        <w:rPr>
          <w:sz w:val="22"/>
          <w:szCs w:val="22"/>
          <w:lang w:val="hu-HU"/>
        </w:rPr>
      </w:pPr>
      <w:r w:rsidRPr="00CD3CC6">
        <w:rPr>
          <w:sz w:val="22"/>
          <w:szCs w:val="22"/>
          <w:lang w:val="hu-HU"/>
        </w:rPr>
        <w:t xml:space="preserve">- szórakoztató és kulturális programok, gyermekprogramok, borkóstoló és pálinkafesztivál. </w:t>
      </w:r>
    </w:p>
    <w:p w:rsidR="0085155C" w:rsidRDefault="0085155C" w:rsidP="00576904">
      <w:pPr>
        <w:spacing w:after="120"/>
        <w:jc w:val="both"/>
        <w:rPr>
          <w:b/>
          <w:sz w:val="22"/>
          <w:szCs w:val="22"/>
          <w:lang w:val="hu-HU"/>
        </w:rPr>
      </w:pPr>
      <w:r w:rsidRPr="00CD3CC6">
        <w:rPr>
          <w:b/>
          <w:sz w:val="22"/>
          <w:szCs w:val="22"/>
          <w:lang w:val="hu-HU"/>
        </w:rPr>
        <w:t>Az expo kiállítóinak és kísérőinek széleskörű kedvezményes szállás-és programlehetőségeket kínálnak az egri és környéki szálláshelyek.</w:t>
      </w:r>
    </w:p>
    <w:p w:rsidR="0085155C" w:rsidRPr="00CD3CC6" w:rsidRDefault="0085155C" w:rsidP="00576904">
      <w:pPr>
        <w:rPr>
          <w:b/>
          <w:sz w:val="22"/>
          <w:szCs w:val="22"/>
          <w:lang w:val="hu-HU"/>
        </w:rPr>
      </w:pPr>
      <w:r w:rsidRPr="00CD3CC6">
        <w:rPr>
          <w:b/>
          <w:sz w:val="22"/>
          <w:szCs w:val="22"/>
          <w:lang w:val="hu-HU"/>
        </w:rPr>
        <w:t>A JUNEX szervezésében partnereink: Eger Város Önkormányzata</w:t>
      </w:r>
    </w:p>
    <w:p w:rsidR="0085155C" w:rsidRPr="00CD3CC6" w:rsidRDefault="0085155C" w:rsidP="00576904">
      <w:pPr>
        <w:rPr>
          <w:b/>
          <w:sz w:val="22"/>
          <w:szCs w:val="22"/>
          <w:lang w:val="hu-HU"/>
        </w:rPr>
      </w:pPr>
      <w:r w:rsidRPr="00CD3CC6">
        <w:rPr>
          <w:b/>
          <w:sz w:val="22"/>
          <w:szCs w:val="22"/>
          <w:lang w:val="hu-HU"/>
        </w:rPr>
        <w:tab/>
      </w:r>
      <w:r w:rsidRPr="00CD3CC6">
        <w:rPr>
          <w:b/>
          <w:sz w:val="22"/>
          <w:szCs w:val="22"/>
          <w:lang w:val="hu-HU"/>
        </w:rPr>
        <w:tab/>
      </w:r>
      <w:r w:rsidRPr="00CD3CC6">
        <w:rPr>
          <w:b/>
          <w:sz w:val="22"/>
          <w:szCs w:val="22"/>
          <w:lang w:val="hu-HU"/>
        </w:rPr>
        <w:tab/>
      </w:r>
      <w:r w:rsidRPr="00CD3CC6">
        <w:rPr>
          <w:b/>
          <w:sz w:val="22"/>
          <w:szCs w:val="22"/>
          <w:lang w:val="hu-HU"/>
        </w:rPr>
        <w:tab/>
      </w:r>
      <w:r w:rsidRPr="00CD3CC6">
        <w:rPr>
          <w:b/>
          <w:sz w:val="22"/>
          <w:szCs w:val="22"/>
          <w:lang w:val="hu-HU"/>
        </w:rPr>
        <w:tab/>
      </w:r>
      <w:r>
        <w:rPr>
          <w:b/>
          <w:sz w:val="22"/>
          <w:szCs w:val="22"/>
          <w:lang w:val="hu-HU"/>
        </w:rPr>
        <w:t xml:space="preserve"> </w:t>
      </w:r>
      <w:r w:rsidRPr="00CD3CC6">
        <w:rPr>
          <w:b/>
          <w:sz w:val="22"/>
          <w:szCs w:val="22"/>
          <w:lang w:val="hu-HU"/>
        </w:rPr>
        <w:t>Heves Megyei Kereskedelmi és Iparkamara</w:t>
      </w:r>
    </w:p>
    <w:p w:rsidR="0085155C" w:rsidRPr="00CD3CC6" w:rsidRDefault="0085155C" w:rsidP="00576904">
      <w:pPr>
        <w:rPr>
          <w:b/>
          <w:sz w:val="22"/>
          <w:szCs w:val="22"/>
          <w:lang w:val="hu-HU"/>
        </w:rPr>
      </w:pPr>
      <w:r w:rsidRPr="00CD3CC6">
        <w:rPr>
          <w:b/>
          <w:sz w:val="22"/>
          <w:szCs w:val="22"/>
          <w:lang w:val="hu-HU"/>
        </w:rPr>
        <w:tab/>
      </w:r>
      <w:r w:rsidRPr="00CD3CC6">
        <w:rPr>
          <w:b/>
          <w:sz w:val="22"/>
          <w:szCs w:val="22"/>
          <w:lang w:val="hu-HU"/>
        </w:rPr>
        <w:tab/>
      </w:r>
      <w:r w:rsidRPr="00CD3CC6">
        <w:rPr>
          <w:b/>
          <w:sz w:val="22"/>
          <w:szCs w:val="22"/>
          <w:lang w:val="hu-HU"/>
        </w:rPr>
        <w:tab/>
      </w:r>
      <w:r w:rsidRPr="00CD3CC6">
        <w:rPr>
          <w:b/>
          <w:sz w:val="22"/>
          <w:szCs w:val="22"/>
          <w:lang w:val="hu-HU"/>
        </w:rPr>
        <w:tab/>
      </w:r>
      <w:r w:rsidRPr="00CD3CC6">
        <w:rPr>
          <w:b/>
          <w:sz w:val="22"/>
          <w:szCs w:val="22"/>
          <w:lang w:val="hu-HU"/>
        </w:rPr>
        <w:tab/>
        <w:t xml:space="preserve"> Agria Park</w:t>
      </w:r>
    </w:p>
    <w:p w:rsidR="0085155C" w:rsidRPr="00CD3CC6" w:rsidRDefault="0085155C" w:rsidP="00576904">
      <w:pPr>
        <w:jc w:val="both"/>
        <w:rPr>
          <w:b/>
          <w:sz w:val="22"/>
          <w:szCs w:val="22"/>
          <w:lang w:val="hu-HU"/>
        </w:rPr>
      </w:pPr>
    </w:p>
    <w:p w:rsidR="0085155C" w:rsidRPr="00CD3CC6" w:rsidRDefault="0085155C" w:rsidP="00576904">
      <w:pPr>
        <w:jc w:val="both"/>
        <w:rPr>
          <w:b/>
          <w:sz w:val="22"/>
          <w:szCs w:val="22"/>
          <w:lang w:val="hu-HU"/>
        </w:rPr>
      </w:pPr>
      <w:r w:rsidRPr="00CD3CC6">
        <w:rPr>
          <w:b/>
          <w:sz w:val="22"/>
          <w:szCs w:val="22"/>
          <w:u w:val="single"/>
          <w:lang w:val="hu-HU"/>
        </w:rPr>
        <w:t>Jelentkezési lap és mellékletei</w:t>
      </w:r>
      <w:r w:rsidRPr="00CD3CC6">
        <w:rPr>
          <w:sz w:val="22"/>
          <w:szCs w:val="22"/>
          <w:u w:val="single"/>
          <w:lang w:val="hu-HU"/>
        </w:rPr>
        <w:t xml:space="preserve">: </w:t>
      </w:r>
      <w:hyperlink r:id="rId7" w:history="1">
        <w:r w:rsidRPr="00CD3CC6">
          <w:rPr>
            <w:rStyle w:val="Hyperlink"/>
            <w:sz w:val="22"/>
            <w:szCs w:val="22"/>
            <w:lang w:val="hu-HU"/>
          </w:rPr>
          <w:t>http://aueger.wordpress.com/</w:t>
        </w:r>
      </w:hyperlink>
      <w:r w:rsidRPr="00CD3CC6">
        <w:rPr>
          <w:sz w:val="22"/>
          <w:szCs w:val="22"/>
        </w:rPr>
        <w:tab/>
      </w:r>
    </w:p>
    <w:p w:rsidR="0085155C" w:rsidRPr="00D55F22" w:rsidRDefault="0085155C" w:rsidP="00576904">
      <w:pPr>
        <w:jc w:val="both"/>
        <w:rPr>
          <w:b/>
          <w:bCs/>
          <w:sz w:val="28"/>
          <w:szCs w:val="28"/>
          <w:u w:val="single"/>
          <w:lang w:val="hu-HU"/>
        </w:rPr>
      </w:pPr>
      <w:r w:rsidRPr="00D55F22">
        <w:rPr>
          <w:b/>
          <w:sz w:val="28"/>
          <w:szCs w:val="28"/>
          <w:u w:val="single"/>
          <w:lang w:val="hu-HU"/>
        </w:rPr>
        <w:t>Jelentkezési határidő</w:t>
      </w:r>
      <w:r w:rsidRPr="00D55F22">
        <w:rPr>
          <w:sz w:val="28"/>
          <w:szCs w:val="28"/>
          <w:u w:val="single"/>
          <w:lang w:val="hu-HU"/>
        </w:rPr>
        <w:t xml:space="preserve">: </w:t>
      </w:r>
      <w:r w:rsidRPr="00D55F22">
        <w:rPr>
          <w:b/>
          <w:bCs/>
          <w:sz w:val="28"/>
          <w:szCs w:val="28"/>
          <w:u w:val="single"/>
          <w:lang w:val="hu-HU"/>
        </w:rPr>
        <w:t>2012. február 3.</w:t>
      </w:r>
    </w:p>
    <w:p w:rsidR="0085155C" w:rsidRPr="00D55F22" w:rsidRDefault="0085155C" w:rsidP="00576904">
      <w:pPr>
        <w:spacing w:before="120"/>
        <w:jc w:val="both"/>
        <w:rPr>
          <w:b/>
          <w:i/>
          <w:iCs/>
          <w:sz w:val="22"/>
          <w:szCs w:val="22"/>
          <w:lang w:val="hu-HU"/>
        </w:rPr>
      </w:pPr>
      <w:r w:rsidRPr="00D55F22">
        <w:rPr>
          <w:b/>
          <w:i/>
          <w:iCs/>
          <w:sz w:val="22"/>
          <w:szCs w:val="22"/>
          <w:lang w:val="hu-HU"/>
        </w:rPr>
        <w:t xml:space="preserve">A jelentkezési lapokat és nyilatkozatokat az </w:t>
      </w:r>
      <w:hyperlink r:id="rId8" w:history="1">
        <w:r w:rsidRPr="00D55F22">
          <w:rPr>
            <w:rStyle w:val="Hyperlink"/>
            <w:b/>
            <w:i/>
            <w:iCs/>
            <w:sz w:val="22"/>
            <w:szCs w:val="22"/>
            <w:lang w:val="hu-HU"/>
          </w:rPr>
          <w:t>agriauniversitas@gmail.com</w:t>
        </w:r>
      </w:hyperlink>
      <w:r w:rsidRPr="00D55F22">
        <w:rPr>
          <w:b/>
          <w:i/>
          <w:iCs/>
          <w:sz w:val="22"/>
          <w:szCs w:val="22"/>
          <w:lang w:val="hu-HU"/>
        </w:rPr>
        <w:t xml:space="preserve"> címre várjuk!</w:t>
      </w:r>
    </w:p>
    <w:p w:rsidR="0085155C" w:rsidRPr="00D55F22" w:rsidRDefault="0085155C" w:rsidP="00576904">
      <w:pPr>
        <w:spacing w:before="240"/>
        <w:jc w:val="both"/>
        <w:rPr>
          <w:b/>
          <w:i/>
          <w:iCs/>
          <w:sz w:val="22"/>
          <w:szCs w:val="22"/>
          <w:lang w:val="hu-HU"/>
        </w:rPr>
      </w:pPr>
      <w:r w:rsidRPr="00D55F22">
        <w:rPr>
          <w:b/>
          <w:i/>
          <w:sz w:val="22"/>
          <w:szCs w:val="22"/>
          <w:lang w:val="hu-HU"/>
        </w:rPr>
        <w:t xml:space="preserve">Információ: </w:t>
      </w:r>
    </w:p>
    <w:p w:rsidR="0085155C" w:rsidRPr="00D55F22" w:rsidRDefault="0085155C" w:rsidP="00576904">
      <w:pPr>
        <w:jc w:val="both"/>
        <w:rPr>
          <w:b/>
          <w:i/>
          <w:sz w:val="22"/>
          <w:szCs w:val="22"/>
          <w:lang w:val="hu-HU"/>
        </w:rPr>
      </w:pPr>
      <w:r w:rsidRPr="00D55F22">
        <w:rPr>
          <w:b/>
          <w:i/>
          <w:sz w:val="22"/>
          <w:szCs w:val="22"/>
          <w:lang w:val="hu-HU"/>
        </w:rPr>
        <w:t xml:space="preserve">Soós Lívia </w:t>
      </w:r>
      <w:r w:rsidRPr="00D55F22">
        <w:rPr>
          <w:b/>
          <w:i/>
          <w:sz w:val="22"/>
          <w:szCs w:val="22"/>
          <w:lang w:val="hu-HU"/>
        </w:rPr>
        <w:tab/>
        <w:t>Tel.: +36/30-737-04-16</w:t>
      </w:r>
    </w:p>
    <w:p w:rsidR="0085155C" w:rsidRDefault="0085155C" w:rsidP="00576904">
      <w:pPr>
        <w:jc w:val="both"/>
        <w:rPr>
          <w:sz w:val="22"/>
          <w:szCs w:val="22"/>
          <w:lang w:val="hu-HU"/>
        </w:rPr>
      </w:pPr>
      <w:r w:rsidRPr="00CD3CC6">
        <w:rPr>
          <w:sz w:val="22"/>
          <w:szCs w:val="22"/>
          <w:lang w:val="hu-HU"/>
        </w:rPr>
        <w:t xml:space="preserve">E-mail: </w:t>
      </w:r>
      <w:hyperlink r:id="rId9" w:history="1">
        <w:r w:rsidRPr="00CD3CC6">
          <w:rPr>
            <w:rStyle w:val="Hyperlink"/>
            <w:sz w:val="22"/>
            <w:szCs w:val="22"/>
            <w:lang w:val="hu-HU"/>
          </w:rPr>
          <w:t>agriauniversitas@gmail.com</w:t>
        </w:r>
      </w:hyperlink>
      <w:r>
        <w:rPr>
          <w:sz w:val="22"/>
          <w:szCs w:val="22"/>
        </w:rPr>
        <w:tab/>
      </w:r>
      <w:hyperlink r:id="rId10" w:history="1">
        <w:r w:rsidRPr="00CD3CC6">
          <w:rPr>
            <w:rStyle w:val="Hyperlink"/>
            <w:sz w:val="22"/>
            <w:szCs w:val="22"/>
            <w:lang w:val="hu-HU"/>
          </w:rPr>
          <w:t>soos.livia@gmail.com</w:t>
        </w:r>
      </w:hyperlink>
      <w:r>
        <w:rPr>
          <w:sz w:val="22"/>
          <w:szCs w:val="22"/>
          <w:lang w:val="hu-HU"/>
        </w:rPr>
        <w:t xml:space="preserve"> </w:t>
      </w:r>
      <w:r w:rsidRPr="00CD3CC6">
        <w:rPr>
          <w:sz w:val="22"/>
          <w:szCs w:val="22"/>
          <w:lang w:val="hu-HU"/>
        </w:rPr>
        <w:t xml:space="preserve">Web: </w:t>
      </w:r>
      <w:hyperlink r:id="rId11" w:history="1">
        <w:r w:rsidRPr="00CD3CC6">
          <w:rPr>
            <w:rStyle w:val="Hyperlink"/>
            <w:sz w:val="22"/>
            <w:szCs w:val="22"/>
            <w:lang w:val="hu-HU"/>
          </w:rPr>
          <w:t>http://aueger.wordpress.com/</w:t>
        </w:r>
      </w:hyperlink>
      <w:r w:rsidRPr="00CD3CC6">
        <w:rPr>
          <w:sz w:val="22"/>
          <w:szCs w:val="22"/>
          <w:lang w:val="hu-HU"/>
        </w:rPr>
        <w:tab/>
      </w:r>
      <w:r w:rsidRPr="00CD3CC6">
        <w:rPr>
          <w:sz w:val="22"/>
          <w:szCs w:val="22"/>
          <w:lang w:val="hu-HU"/>
        </w:rPr>
        <w:tab/>
      </w:r>
      <w:r w:rsidRPr="00CD3CC6">
        <w:rPr>
          <w:sz w:val="22"/>
          <w:szCs w:val="22"/>
          <w:lang w:val="hu-HU"/>
        </w:rPr>
        <w:tab/>
      </w:r>
    </w:p>
    <w:p w:rsidR="0085155C" w:rsidRPr="00D55F22" w:rsidRDefault="0085155C" w:rsidP="00576904">
      <w:pPr>
        <w:jc w:val="center"/>
        <w:rPr>
          <w:caps/>
          <w:sz w:val="28"/>
          <w:szCs w:val="28"/>
          <w:lang w:val="hu-HU"/>
        </w:rPr>
      </w:pPr>
      <w:r w:rsidRPr="00D55F22">
        <w:rPr>
          <w:b/>
          <w:i/>
          <w:caps/>
          <w:sz w:val="28"/>
          <w:szCs w:val="28"/>
          <w:lang w:val="hu-HU"/>
        </w:rPr>
        <w:t>Agria Universitas Egyesület</w:t>
      </w:r>
    </w:p>
    <w:p w:rsidR="0085155C" w:rsidRDefault="0085155C" w:rsidP="00576904">
      <w:pPr>
        <w:jc w:val="right"/>
        <w:rPr>
          <w:caps/>
          <w:sz w:val="22"/>
          <w:szCs w:val="22"/>
          <w:lang w:val="hu-HU"/>
        </w:rPr>
      </w:pPr>
    </w:p>
    <w:p w:rsidR="0085155C" w:rsidRDefault="0085155C" w:rsidP="00576904">
      <w:pPr>
        <w:spacing w:after="120"/>
        <w:jc w:val="center"/>
        <w:rPr>
          <w:i/>
          <w:iCs/>
          <w:lang w:val="hu-HU"/>
        </w:rPr>
      </w:pPr>
      <w:r w:rsidRPr="00D55F22">
        <w:rPr>
          <w:b/>
          <w:sz w:val="20"/>
          <w:szCs w:val="20"/>
          <w:lang w:val="hu-HU"/>
        </w:rPr>
        <w:t>A programokról, kedvezményes lehetőségekről a Junior Expo honlapján</w:t>
      </w:r>
      <w:r w:rsidRPr="00D55F22">
        <w:rPr>
          <w:sz w:val="20"/>
          <w:szCs w:val="20"/>
          <w:lang w:val="hu-HU"/>
        </w:rPr>
        <w:t xml:space="preserve"> </w:t>
      </w:r>
      <w:hyperlink r:id="rId12" w:history="1">
        <w:r w:rsidRPr="00D55F22">
          <w:rPr>
            <w:rStyle w:val="Hyperlink"/>
            <w:sz w:val="20"/>
            <w:szCs w:val="20"/>
            <w:lang w:val="hu-HU"/>
          </w:rPr>
          <w:t>http://aueger.wordpress.com/</w:t>
        </w:r>
      </w:hyperlink>
      <w:r w:rsidRPr="00D55F22">
        <w:rPr>
          <w:sz w:val="20"/>
          <w:szCs w:val="20"/>
        </w:rPr>
        <w:tab/>
        <w:t xml:space="preserve"> </w:t>
      </w:r>
      <w:r w:rsidRPr="00D55F22">
        <w:rPr>
          <w:b/>
          <w:sz w:val="20"/>
          <w:szCs w:val="20"/>
          <w:lang w:val="hu-HU"/>
        </w:rPr>
        <w:t>és facebook oldalán</w:t>
      </w:r>
      <w:r w:rsidRPr="00D55F22">
        <w:rPr>
          <w:sz w:val="20"/>
          <w:szCs w:val="20"/>
          <w:lang w:val="hu-HU"/>
        </w:rPr>
        <w:t xml:space="preserve"> </w:t>
      </w:r>
      <w:hyperlink r:id="rId13" w:history="1">
        <w:r w:rsidRPr="00D55F22">
          <w:rPr>
            <w:rStyle w:val="Hyperlink"/>
            <w:sz w:val="20"/>
            <w:szCs w:val="20"/>
          </w:rPr>
          <w:t>http://www.facebook.com/events/273079212756372/</w:t>
        </w:r>
      </w:hyperlink>
      <w:r w:rsidRPr="00D55F22">
        <w:rPr>
          <w:sz w:val="20"/>
          <w:szCs w:val="20"/>
        </w:rPr>
        <w:t xml:space="preserve"> </w:t>
      </w:r>
      <w:r w:rsidRPr="00D55F22">
        <w:rPr>
          <w:b/>
          <w:sz w:val="20"/>
          <w:szCs w:val="20"/>
          <w:lang w:val="hu-HU"/>
        </w:rPr>
        <w:t>is tájékozódhatnak!</w:t>
      </w:r>
    </w:p>
    <w:sectPr w:rsidR="0085155C" w:rsidSect="009B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A45"/>
    <w:multiLevelType w:val="hybridMultilevel"/>
    <w:tmpl w:val="0388F9F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121F53"/>
    <w:multiLevelType w:val="hybridMultilevel"/>
    <w:tmpl w:val="8258EF14"/>
    <w:lvl w:ilvl="0" w:tplc="DD220F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412787"/>
    <w:multiLevelType w:val="hybridMultilevel"/>
    <w:tmpl w:val="115C79D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DC3B42"/>
    <w:multiLevelType w:val="hybridMultilevel"/>
    <w:tmpl w:val="132865A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F63"/>
    <w:rsid w:val="0000799A"/>
    <w:rsid w:val="0003354E"/>
    <w:rsid w:val="000E644C"/>
    <w:rsid w:val="00137F98"/>
    <w:rsid w:val="001D46A2"/>
    <w:rsid w:val="002B6627"/>
    <w:rsid w:val="00394410"/>
    <w:rsid w:val="003C0FA1"/>
    <w:rsid w:val="003D201E"/>
    <w:rsid w:val="00414B66"/>
    <w:rsid w:val="004347A8"/>
    <w:rsid w:val="0044320B"/>
    <w:rsid w:val="00457187"/>
    <w:rsid w:val="004A5540"/>
    <w:rsid w:val="004A7971"/>
    <w:rsid w:val="004B4A91"/>
    <w:rsid w:val="004D05A7"/>
    <w:rsid w:val="00513963"/>
    <w:rsid w:val="0051510B"/>
    <w:rsid w:val="00570D31"/>
    <w:rsid w:val="00576904"/>
    <w:rsid w:val="005B28E8"/>
    <w:rsid w:val="005B3B88"/>
    <w:rsid w:val="005C5842"/>
    <w:rsid w:val="005C7EC5"/>
    <w:rsid w:val="005F6B84"/>
    <w:rsid w:val="006035E3"/>
    <w:rsid w:val="006077A4"/>
    <w:rsid w:val="00671577"/>
    <w:rsid w:val="006F2909"/>
    <w:rsid w:val="007321DD"/>
    <w:rsid w:val="007A1AAD"/>
    <w:rsid w:val="007E0404"/>
    <w:rsid w:val="00815C2E"/>
    <w:rsid w:val="0083732F"/>
    <w:rsid w:val="0085155C"/>
    <w:rsid w:val="008C581C"/>
    <w:rsid w:val="008D65F4"/>
    <w:rsid w:val="008E3279"/>
    <w:rsid w:val="009254A0"/>
    <w:rsid w:val="009506B7"/>
    <w:rsid w:val="009B434A"/>
    <w:rsid w:val="009C098A"/>
    <w:rsid w:val="009F1358"/>
    <w:rsid w:val="00A533A4"/>
    <w:rsid w:val="00B41231"/>
    <w:rsid w:val="00B54ED3"/>
    <w:rsid w:val="00B748AB"/>
    <w:rsid w:val="00B74C47"/>
    <w:rsid w:val="00B96575"/>
    <w:rsid w:val="00BF6913"/>
    <w:rsid w:val="00C25E7B"/>
    <w:rsid w:val="00C37229"/>
    <w:rsid w:val="00C46795"/>
    <w:rsid w:val="00C50321"/>
    <w:rsid w:val="00CA2D0B"/>
    <w:rsid w:val="00CD3CC6"/>
    <w:rsid w:val="00D55F22"/>
    <w:rsid w:val="00D71F63"/>
    <w:rsid w:val="00DB3753"/>
    <w:rsid w:val="00DD63F5"/>
    <w:rsid w:val="00DF57B3"/>
    <w:rsid w:val="00DF613C"/>
    <w:rsid w:val="00E26DDF"/>
    <w:rsid w:val="00E57F58"/>
    <w:rsid w:val="00E65202"/>
    <w:rsid w:val="00E7362B"/>
    <w:rsid w:val="00E80FF3"/>
    <w:rsid w:val="00EA7BBB"/>
    <w:rsid w:val="00EB125F"/>
    <w:rsid w:val="00EB73E1"/>
    <w:rsid w:val="00ED49D0"/>
    <w:rsid w:val="00EE6867"/>
    <w:rsid w:val="00F0341E"/>
    <w:rsid w:val="00F20E38"/>
    <w:rsid w:val="00F30D1C"/>
    <w:rsid w:val="00F476FC"/>
    <w:rsid w:val="00F62774"/>
    <w:rsid w:val="00F8014E"/>
    <w:rsid w:val="00FA5A28"/>
    <w:rsid w:val="00FB5BBD"/>
    <w:rsid w:val="00FD7288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63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4E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auniversitas@gmail.com" TargetMode="External"/><Relationship Id="rId13" Type="http://schemas.openxmlformats.org/officeDocument/2006/relationships/hyperlink" Target="http://www.facebook.com/events/27307921275637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ueger.wordpress.com/" TargetMode="External"/><Relationship Id="rId12" Type="http://schemas.openxmlformats.org/officeDocument/2006/relationships/hyperlink" Target="http://aueger.wordpr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aueger.wordpress.com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soos.liv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riauniversita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391</Words>
  <Characters>2701</Characters>
  <Application>Microsoft Office Outlook</Application>
  <DocSecurity>0</DocSecurity>
  <Lines>0</Lines>
  <Paragraphs>0</Paragraphs>
  <ScaleCrop>false</ScaleCrop>
  <Company>EKTF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EKF</dc:creator>
  <cp:keywords/>
  <dc:description/>
  <cp:lastModifiedBy>marianna.gyetvai</cp:lastModifiedBy>
  <cp:revision>4</cp:revision>
  <cp:lastPrinted>2011-01-19T08:56:00Z</cp:lastPrinted>
  <dcterms:created xsi:type="dcterms:W3CDTF">2012-01-19T14:46:00Z</dcterms:created>
  <dcterms:modified xsi:type="dcterms:W3CDTF">2012-01-19T14:50:00Z</dcterms:modified>
</cp:coreProperties>
</file>