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2200" w:rsidRPr="007423F8" w:rsidRDefault="008B5DAE" w:rsidP="007423F8">
      <w:pPr>
        <w:pStyle w:val="Alaprtelmezet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sz w:val="28"/>
          <w:szCs w:val="28"/>
          <w:lang w:val="hu-HU"/>
        </w:rPr>
      </w:pPr>
      <w:r>
        <w:rPr>
          <w:rFonts w:ascii="Calibri" w:eastAsia="Calibri" w:hAnsi="Calibri" w:cs="Calibri"/>
          <w:b/>
          <w:bCs/>
          <w:sz w:val="28"/>
          <w:szCs w:val="28"/>
          <w:lang w:val="hu-HU"/>
        </w:rPr>
        <w:t>Már igényelhető a k</w:t>
      </w:r>
      <w:r w:rsidR="00982200" w:rsidRPr="007423F8">
        <w:rPr>
          <w:rFonts w:ascii="Calibri" w:eastAsia="Calibri" w:hAnsi="Calibri" w:cs="Calibri"/>
          <w:b/>
          <w:bCs/>
          <w:sz w:val="28"/>
          <w:szCs w:val="28"/>
          <w:lang w:val="hu-HU"/>
        </w:rPr>
        <w:t>edvezményes</w:t>
      </w:r>
      <w:r w:rsidR="00017A81">
        <w:rPr>
          <w:rFonts w:ascii="Calibri" w:eastAsia="Calibri" w:hAnsi="Calibri" w:cs="Calibri"/>
          <w:b/>
          <w:bCs/>
          <w:sz w:val="28"/>
          <w:szCs w:val="28"/>
          <w:lang w:val="hu-HU"/>
        </w:rPr>
        <w:t xml:space="preserve"> és kiszámítható</w:t>
      </w:r>
      <w:r w:rsidR="00982200" w:rsidRPr="007423F8">
        <w:rPr>
          <w:rFonts w:ascii="Calibri" w:eastAsia="Calibri" w:hAnsi="Calibri" w:cs="Calibri"/>
          <w:b/>
          <w:bCs/>
          <w:sz w:val="28"/>
          <w:szCs w:val="28"/>
          <w:lang w:val="hu-HU"/>
        </w:rPr>
        <w:t xml:space="preserve"> </w:t>
      </w:r>
      <w:r w:rsidR="002207C8">
        <w:rPr>
          <w:rFonts w:ascii="Calibri" w:eastAsia="Calibri" w:hAnsi="Calibri" w:cs="Calibri"/>
          <w:b/>
          <w:bCs/>
          <w:sz w:val="28"/>
          <w:szCs w:val="28"/>
          <w:lang w:val="hu-HU"/>
        </w:rPr>
        <w:t>NHP fix hitel</w:t>
      </w:r>
    </w:p>
    <w:p w:rsidR="006945FF" w:rsidRPr="00322A9B" w:rsidRDefault="00D10B25" w:rsidP="00C655CB">
      <w:pPr>
        <w:pStyle w:val="Alaprtelmezet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200" w:line="276" w:lineRule="auto"/>
        <w:jc w:val="both"/>
      </w:pPr>
      <w:r>
        <w:rPr>
          <w:rFonts w:ascii="Calibri" w:eastAsia="Calibri" w:hAnsi="Calibri" w:cs="Calibri"/>
          <w:b/>
          <w:bCs/>
          <w:sz w:val="24"/>
          <w:szCs w:val="24"/>
          <w:lang w:val="hu-HU"/>
        </w:rPr>
        <w:t xml:space="preserve">Komoly lendületet adtak </w:t>
      </w:r>
      <w:r w:rsidR="00D1590D" w:rsidRPr="00322A9B">
        <w:rPr>
          <w:rFonts w:ascii="Calibri" w:eastAsia="Calibri" w:hAnsi="Calibri" w:cs="Calibri"/>
          <w:b/>
          <w:bCs/>
          <w:sz w:val="24"/>
          <w:szCs w:val="24"/>
          <w:lang w:val="hu-HU"/>
        </w:rPr>
        <w:t>a kkv-piac</w:t>
      </w:r>
      <w:r w:rsidR="000E2CE6">
        <w:rPr>
          <w:rFonts w:ascii="Calibri" w:eastAsia="Calibri" w:hAnsi="Calibri" w:cs="Calibri"/>
          <w:b/>
          <w:bCs/>
          <w:sz w:val="24"/>
          <w:szCs w:val="24"/>
          <w:lang w:val="hu-HU"/>
        </w:rPr>
        <w:t>nak</w:t>
      </w:r>
      <w:r>
        <w:rPr>
          <w:rFonts w:ascii="Calibri" w:eastAsia="Calibri" w:hAnsi="Calibri" w:cs="Calibri"/>
          <w:b/>
          <w:bCs/>
          <w:sz w:val="24"/>
          <w:szCs w:val="24"/>
          <w:lang w:val="hu-HU"/>
        </w:rPr>
        <w:t xml:space="preserve"> az elmúlt években a</w:t>
      </w:r>
      <w:r w:rsidR="00D1590D" w:rsidRPr="00322A9B">
        <w:rPr>
          <w:rFonts w:ascii="Calibri" w:eastAsia="Calibri" w:hAnsi="Calibri" w:cs="Calibri"/>
          <w:b/>
          <w:bCs/>
          <w:sz w:val="24"/>
          <w:szCs w:val="24"/>
          <w:lang w:val="hu-HU"/>
        </w:rPr>
        <w:t xml:space="preserve"> </w:t>
      </w:r>
      <w:r w:rsidR="00322A9B" w:rsidRPr="00322A9B">
        <w:rPr>
          <w:rFonts w:ascii="Calibri" w:eastAsia="Calibri" w:hAnsi="Calibri" w:cs="Calibri"/>
          <w:b/>
          <w:bCs/>
          <w:sz w:val="24"/>
          <w:szCs w:val="24"/>
          <w:lang w:val="hu-HU"/>
        </w:rPr>
        <w:t>Növekedési</w:t>
      </w:r>
      <w:r w:rsidR="00D1590D" w:rsidRPr="00322A9B">
        <w:rPr>
          <w:rFonts w:ascii="Calibri" w:eastAsia="Calibri" w:hAnsi="Calibri" w:cs="Calibri"/>
          <w:b/>
          <w:bCs/>
          <w:sz w:val="24"/>
          <w:szCs w:val="24"/>
          <w:lang w:val="hu-HU"/>
        </w:rPr>
        <w:t xml:space="preserve"> Hitelprogram</w:t>
      </w:r>
      <w:r w:rsidR="002207C8">
        <w:rPr>
          <w:rFonts w:ascii="Calibri" w:eastAsia="Calibri" w:hAnsi="Calibri" w:cs="Calibri"/>
          <w:b/>
          <w:bCs/>
          <w:sz w:val="24"/>
          <w:szCs w:val="24"/>
          <w:lang w:val="hu-HU"/>
        </w:rPr>
        <w:t xml:space="preserve"> (NHP)</w:t>
      </w:r>
      <w:r w:rsidR="00D1590D" w:rsidRPr="00322A9B">
        <w:rPr>
          <w:rFonts w:ascii="Calibri" w:eastAsia="Calibri" w:hAnsi="Calibri" w:cs="Calibri"/>
          <w:b/>
          <w:bCs/>
          <w:sz w:val="24"/>
          <w:szCs w:val="24"/>
          <w:lang w:val="hu-HU"/>
        </w:rPr>
        <w:t xml:space="preserve"> korábbi szakaszai. A legújabb konstrukció már az OTP Businessnél is elérhető </w:t>
      </w:r>
      <w:proofErr w:type="spellStart"/>
      <w:r w:rsidR="002207C8">
        <w:rPr>
          <w:rFonts w:ascii="Calibri" w:eastAsia="Calibri" w:hAnsi="Calibri" w:cs="Calibri"/>
          <w:b/>
          <w:bCs/>
          <w:sz w:val="24"/>
          <w:szCs w:val="24"/>
          <w:lang w:val="hu-HU"/>
        </w:rPr>
        <w:t>max</w:t>
      </w:r>
      <w:proofErr w:type="spellEnd"/>
      <w:r w:rsidR="002207C8">
        <w:rPr>
          <w:rFonts w:ascii="Calibri" w:eastAsia="Calibri" w:hAnsi="Calibri" w:cs="Calibri"/>
          <w:b/>
          <w:bCs/>
          <w:sz w:val="24"/>
          <w:szCs w:val="24"/>
          <w:lang w:val="hu-HU"/>
        </w:rPr>
        <w:t>.</w:t>
      </w:r>
      <w:r w:rsidR="00D1590D" w:rsidRPr="00322A9B">
        <w:rPr>
          <w:rFonts w:ascii="Calibri" w:eastAsia="Calibri" w:hAnsi="Calibri" w:cs="Calibri"/>
          <w:b/>
          <w:bCs/>
          <w:sz w:val="24"/>
          <w:szCs w:val="24"/>
          <w:lang w:val="hu-HU"/>
        </w:rPr>
        <w:t xml:space="preserve"> </w:t>
      </w:r>
      <w:r w:rsidR="000E2CE6">
        <w:rPr>
          <w:rFonts w:ascii="Calibri" w:eastAsia="Calibri" w:hAnsi="Calibri" w:cs="Calibri"/>
          <w:b/>
          <w:bCs/>
          <w:sz w:val="24"/>
          <w:szCs w:val="24"/>
          <w:lang w:val="hu-HU"/>
        </w:rPr>
        <w:t>2,5</w:t>
      </w:r>
      <w:r w:rsidR="000E2CE6" w:rsidRPr="00322A9B">
        <w:rPr>
          <w:rFonts w:ascii="Calibri" w:eastAsia="Calibri" w:hAnsi="Calibri" w:cs="Calibri"/>
          <w:b/>
          <w:bCs/>
          <w:sz w:val="24"/>
          <w:szCs w:val="24"/>
          <w:lang w:val="hu-HU"/>
        </w:rPr>
        <w:t xml:space="preserve"> </w:t>
      </w:r>
      <w:r w:rsidR="00D1590D" w:rsidRPr="00322A9B">
        <w:rPr>
          <w:rFonts w:ascii="Calibri" w:eastAsia="Calibri" w:hAnsi="Calibri" w:cs="Calibri"/>
          <w:b/>
          <w:bCs/>
          <w:sz w:val="24"/>
          <w:szCs w:val="24"/>
          <w:lang w:val="hu-HU"/>
        </w:rPr>
        <w:t xml:space="preserve">százalékos </w:t>
      </w:r>
      <w:r w:rsidR="000E2CE6">
        <w:rPr>
          <w:rFonts w:ascii="Calibri" w:eastAsia="Calibri" w:hAnsi="Calibri" w:cs="Calibri"/>
          <w:b/>
          <w:bCs/>
          <w:sz w:val="24"/>
          <w:szCs w:val="24"/>
          <w:lang w:val="hu-HU"/>
        </w:rPr>
        <w:t>hiteldíjjal</w:t>
      </w:r>
      <w:r w:rsidR="00D1590D" w:rsidRPr="00322A9B">
        <w:rPr>
          <w:rFonts w:ascii="Calibri" w:eastAsia="Calibri" w:hAnsi="Calibri" w:cs="Calibri"/>
          <w:b/>
          <w:bCs/>
          <w:sz w:val="24"/>
          <w:szCs w:val="24"/>
          <w:lang w:val="hu-HU"/>
        </w:rPr>
        <w:t xml:space="preserve">. </w:t>
      </w:r>
    </w:p>
    <w:p w:rsidR="006945FF" w:rsidRPr="00322A9B" w:rsidRDefault="00017A81">
      <w:pPr>
        <w:pStyle w:val="AlaprtelmezettB"/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Kulcskérdés a</w:t>
      </w:r>
      <w:r w:rsidR="00D1590D" w:rsidRPr="00322A9B">
        <w:rPr>
          <w:rFonts w:ascii="Calibri" w:eastAsia="Calibri" w:hAnsi="Calibri" w:cs="Calibri"/>
          <w:sz w:val="24"/>
          <w:szCs w:val="24"/>
        </w:rPr>
        <w:t xml:space="preserve"> vállalkozások </w:t>
      </w:r>
      <w:r>
        <w:rPr>
          <w:rFonts w:ascii="Calibri" w:eastAsia="Calibri" w:hAnsi="Calibri" w:cs="Calibri"/>
          <w:sz w:val="24"/>
          <w:szCs w:val="24"/>
        </w:rPr>
        <w:t>számára</w:t>
      </w:r>
      <w:r w:rsidR="00D1590D" w:rsidRPr="00322A9B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hogy</w:t>
      </w:r>
      <w:r w:rsidR="00D1590D" w:rsidRPr="00322A9B">
        <w:rPr>
          <w:rFonts w:ascii="Calibri" w:eastAsia="Calibri" w:hAnsi="Calibri" w:cs="Calibri"/>
          <w:sz w:val="24"/>
          <w:szCs w:val="24"/>
        </w:rPr>
        <w:t xml:space="preserve"> miből finanszírozhatják jövőbeni elképzeléseiket</w:t>
      </w:r>
      <w:r>
        <w:rPr>
          <w:rFonts w:ascii="Calibri" w:eastAsia="Calibri" w:hAnsi="Calibri" w:cs="Calibri"/>
          <w:sz w:val="24"/>
          <w:szCs w:val="24"/>
        </w:rPr>
        <w:t xml:space="preserve"> és</w:t>
      </w:r>
      <w:r w:rsidR="00D1590D" w:rsidRPr="00322A9B">
        <w:rPr>
          <w:rFonts w:ascii="Calibri" w:eastAsia="Calibri" w:hAnsi="Calibri" w:cs="Calibri"/>
          <w:sz w:val="24"/>
          <w:szCs w:val="24"/>
        </w:rPr>
        <w:t xml:space="preserve"> beruházásaikat. A külső fo</w:t>
      </w:r>
      <w:bookmarkStart w:id="0" w:name="_GoBack"/>
      <w:bookmarkEnd w:id="0"/>
      <w:r w:rsidR="00D1590D" w:rsidRPr="00322A9B">
        <w:rPr>
          <w:rFonts w:ascii="Calibri" w:eastAsia="Calibri" w:hAnsi="Calibri" w:cs="Calibri"/>
          <w:sz w:val="24"/>
          <w:szCs w:val="24"/>
        </w:rPr>
        <w:t>rrások bevonása sok esetben az egyetlen jó megoldás, a vállalati hitelek egyértelműen hozzájárulhatnak a cégek jövedelmezőségének</w:t>
      </w:r>
      <w:r>
        <w:rPr>
          <w:rFonts w:ascii="Calibri" w:eastAsia="Calibri" w:hAnsi="Calibri" w:cs="Calibri"/>
          <w:sz w:val="24"/>
          <w:szCs w:val="24"/>
        </w:rPr>
        <w:t xml:space="preserve"> és</w:t>
      </w:r>
      <w:r w:rsidR="00D1590D" w:rsidRPr="00322A9B">
        <w:rPr>
          <w:rFonts w:ascii="Calibri" w:eastAsia="Calibri" w:hAnsi="Calibri" w:cs="Calibri"/>
          <w:sz w:val="24"/>
          <w:szCs w:val="24"/>
        </w:rPr>
        <w:t xml:space="preserve"> termelékenységének javításá</w:t>
      </w:r>
      <w:r w:rsidR="000E2CE6">
        <w:rPr>
          <w:rFonts w:ascii="Calibri" w:eastAsia="Calibri" w:hAnsi="Calibri" w:cs="Calibri"/>
          <w:sz w:val="24"/>
          <w:szCs w:val="24"/>
        </w:rPr>
        <w:t>hoz</w:t>
      </w:r>
      <w:r w:rsidR="00D1590D" w:rsidRPr="00322A9B">
        <w:rPr>
          <w:rFonts w:ascii="Calibri" w:eastAsia="Calibri" w:hAnsi="Calibri" w:cs="Calibri"/>
          <w:sz w:val="24"/>
          <w:szCs w:val="24"/>
        </w:rPr>
        <w:t>. A válságot követő évek</w:t>
      </w:r>
      <w:r>
        <w:rPr>
          <w:rFonts w:ascii="Calibri" w:eastAsia="Calibri" w:hAnsi="Calibri" w:cs="Calibri"/>
          <w:sz w:val="24"/>
          <w:szCs w:val="24"/>
        </w:rPr>
        <w:t xml:space="preserve">re azonban nagyon beszűkült </w:t>
      </w:r>
      <w:r w:rsidR="00D1590D" w:rsidRPr="00322A9B">
        <w:rPr>
          <w:rFonts w:ascii="Calibri" w:eastAsia="Calibri" w:hAnsi="Calibri" w:cs="Calibri"/>
          <w:sz w:val="24"/>
          <w:szCs w:val="24"/>
        </w:rPr>
        <w:t xml:space="preserve">a hitelezési piac, </w:t>
      </w:r>
      <w:r>
        <w:rPr>
          <w:rFonts w:ascii="Calibri" w:eastAsia="Calibri" w:hAnsi="Calibri" w:cs="Calibri"/>
          <w:sz w:val="24"/>
          <w:szCs w:val="24"/>
        </w:rPr>
        <w:t>amin részben</w:t>
      </w:r>
      <w:r w:rsidR="00D1590D" w:rsidRPr="00322A9B">
        <w:rPr>
          <w:rFonts w:ascii="Calibri" w:eastAsia="Calibri" w:hAnsi="Calibri" w:cs="Calibri"/>
          <w:sz w:val="24"/>
          <w:szCs w:val="24"/>
        </w:rPr>
        <w:t xml:space="preserve"> a Növekedési Hitelprogram tudott érdemben változtatni. A csaknem ötéves programban kiemelt helyen szerepelt a fejlesztési-, építési-, valamint bővítési beruházások finanszírozása. Emellett a forgóeszköz-hitelek és az uniós támogatásokat előfinanszírozó konstrukciók voltak a legnépszerűbbek. </w:t>
      </w:r>
    </w:p>
    <w:p w:rsidR="006945FF" w:rsidRPr="00322A9B" w:rsidRDefault="006945FF">
      <w:pPr>
        <w:pStyle w:val="AlaprtelmezettB"/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945FF" w:rsidRPr="00322A9B" w:rsidRDefault="00D1590D">
      <w:pPr>
        <w:pStyle w:val="AlaprtelmezettB"/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A9B">
        <w:rPr>
          <w:rFonts w:ascii="Calibri" w:eastAsia="Calibri" w:hAnsi="Calibri" w:cs="Calibri"/>
          <w:sz w:val="24"/>
          <w:szCs w:val="24"/>
        </w:rPr>
        <w:t xml:space="preserve">A program első szakaszában, részint a kedvező feltételek miatt a kkv-knak kihelyezett valamennyi hitel 40 százaléka a kedvezményes jegybanki forrásból származott. Később ez az arány jelentősen csökkent, mivel a feltételeket némileg </w:t>
      </w:r>
      <w:r w:rsidR="0019598A" w:rsidRPr="00322A9B">
        <w:rPr>
          <w:rFonts w:ascii="Calibri" w:eastAsia="Calibri" w:hAnsi="Calibri" w:cs="Calibri"/>
          <w:sz w:val="24"/>
          <w:szCs w:val="24"/>
        </w:rPr>
        <w:t>módosították</w:t>
      </w:r>
      <w:r w:rsidRPr="00322A9B">
        <w:rPr>
          <w:rFonts w:ascii="Calibri" w:eastAsia="Calibri" w:hAnsi="Calibri" w:cs="Calibri"/>
          <w:sz w:val="24"/>
          <w:szCs w:val="24"/>
        </w:rPr>
        <w:t>, ám egyes szektorokban, mint az agrárium, a szállítmányozás, a raktározás és a feldolgozóipar, továbbra is népszerű maradt a konstrukció.</w:t>
      </w:r>
    </w:p>
    <w:p w:rsidR="006945FF" w:rsidRPr="00322A9B" w:rsidRDefault="006945FF">
      <w:pPr>
        <w:pStyle w:val="AlaprtelmezettB"/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945FF" w:rsidRPr="00322A9B" w:rsidRDefault="00D1590D">
      <w:pPr>
        <w:pStyle w:val="AlaprtelmezettB"/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A9B">
        <w:rPr>
          <w:rFonts w:ascii="Calibri" w:eastAsia="Calibri" w:hAnsi="Calibri" w:cs="Calibri"/>
          <w:sz w:val="24"/>
          <w:szCs w:val="24"/>
        </w:rPr>
        <w:t xml:space="preserve">A legtöbb szerződést a kereskedelem, az agrárium és a feldolgozóipar területén működő cégek kötötték, összesen 932 milliárd </w:t>
      </w:r>
      <w:proofErr w:type="gramStart"/>
      <w:r w:rsidRPr="00322A9B">
        <w:rPr>
          <w:rFonts w:ascii="Calibri" w:eastAsia="Calibri" w:hAnsi="Calibri" w:cs="Calibri"/>
          <w:sz w:val="24"/>
          <w:szCs w:val="24"/>
        </w:rPr>
        <w:t>forint értékben</w:t>
      </w:r>
      <w:proofErr w:type="gramEnd"/>
      <w:r w:rsidRPr="00322A9B">
        <w:rPr>
          <w:rFonts w:ascii="Calibri" w:eastAsia="Calibri" w:hAnsi="Calibri" w:cs="Calibri"/>
          <w:sz w:val="24"/>
          <w:szCs w:val="24"/>
        </w:rPr>
        <w:t>. Mindez a teljes szerződésállomány kétharmada</w:t>
      </w:r>
      <w:r w:rsidR="00017A81">
        <w:rPr>
          <w:rFonts w:ascii="Calibri" w:eastAsia="Calibri" w:hAnsi="Calibri" w:cs="Calibri"/>
          <w:sz w:val="24"/>
          <w:szCs w:val="24"/>
        </w:rPr>
        <w:t xml:space="preserve"> volt</w:t>
      </w:r>
      <w:r w:rsidRPr="00322A9B">
        <w:rPr>
          <w:rFonts w:ascii="Calibri" w:eastAsia="Calibri" w:hAnsi="Calibri" w:cs="Calibri"/>
          <w:sz w:val="24"/>
          <w:szCs w:val="24"/>
        </w:rPr>
        <w:t xml:space="preserve">. A tipikus NHP-s vállalkozás 50 főnél kevesebb alkalmazottal működött, árbevétele pedig 10 és 500 millió forint között volt. Ez az átlagosnál valamivel nagyobb cégeket jelent, de azért jól látszik, hogy a kisebbek is megtalálták a számításukat. A hitelprogram teljesítette a célját, hiszen sikerült felpörgetnie a vállalati hitelezést, ráadásul a hitelt igénylő cégek jelentős arányban mutattak ki növekedést. A kedvezményes kölcsön lehetőségével élő vállalkozások 75-80 százaléka, a jegybank </w:t>
      </w:r>
      <w:hyperlink r:id="rId8" w:history="1">
        <w:r w:rsidRPr="00322A9B">
          <w:rPr>
            <w:rStyle w:val="Hyperlink0"/>
            <w:rFonts w:ascii="Calibri" w:eastAsia="Calibri" w:hAnsi="Calibri" w:cs="Calibri"/>
            <w:sz w:val="24"/>
            <w:szCs w:val="24"/>
          </w:rPr>
          <w:t>adatai</w:t>
        </w:r>
      </w:hyperlink>
      <w:r w:rsidRPr="00322A9B">
        <w:rPr>
          <w:rStyle w:val="Nincs"/>
          <w:rFonts w:ascii="Calibri" w:eastAsia="Calibri" w:hAnsi="Calibri" w:cs="Calibri"/>
          <w:color w:val="0432FF"/>
          <w:sz w:val="24"/>
          <w:szCs w:val="24"/>
        </w:rPr>
        <w:t xml:space="preserve"> </w:t>
      </w:r>
      <w:r w:rsidRPr="00322A9B">
        <w:rPr>
          <w:rFonts w:ascii="Calibri" w:eastAsia="Calibri" w:hAnsi="Calibri" w:cs="Calibri"/>
          <w:sz w:val="24"/>
          <w:szCs w:val="24"/>
        </w:rPr>
        <w:t>alapján, legalább ötszázalékos bővülést produkált három év alatt, tehát a GDP bővülésé</w:t>
      </w:r>
      <w:r w:rsidR="0019598A" w:rsidRPr="00322A9B">
        <w:rPr>
          <w:rFonts w:ascii="Calibri" w:eastAsia="Calibri" w:hAnsi="Calibri" w:cs="Calibri"/>
          <w:sz w:val="24"/>
          <w:szCs w:val="24"/>
        </w:rPr>
        <w:t>hez hasonló</w:t>
      </w:r>
      <w:r w:rsidRPr="00322A9B">
        <w:rPr>
          <w:rFonts w:ascii="Calibri" w:eastAsia="Calibri" w:hAnsi="Calibri" w:cs="Calibri"/>
          <w:sz w:val="24"/>
          <w:szCs w:val="24"/>
        </w:rPr>
        <w:t xml:space="preserve"> növekedést ért el a cégek háromnegyede. A társaságok kétharmada még ennél is jelentősebb mértékű növekedésre volt képes. Emellett az </w:t>
      </w:r>
      <w:proofErr w:type="spellStart"/>
      <w:r w:rsidRPr="00322A9B">
        <w:rPr>
          <w:rFonts w:ascii="Calibri" w:eastAsia="Calibri" w:hAnsi="Calibri" w:cs="Calibri"/>
          <w:sz w:val="24"/>
          <w:szCs w:val="24"/>
        </w:rPr>
        <w:t>NHP-</w:t>
      </w:r>
      <w:r w:rsidR="00616A35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616A35">
        <w:rPr>
          <w:rFonts w:ascii="Calibri" w:eastAsia="Calibri" w:hAnsi="Calibri" w:cs="Calibri"/>
          <w:sz w:val="24"/>
          <w:szCs w:val="24"/>
        </w:rPr>
        <w:t xml:space="preserve"> igénybe vevő</w:t>
      </w:r>
      <w:r w:rsidRPr="00322A9B">
        <w:rPr>
          <w:rFonts w:ascii="Calibri" w:eastAsia="Calibri" w:hAnsi="Calibri" w:cs="Calibri"/>
          <w:sz w:val="24"/>
          <w:szCs w:val="24"/>
        </w:rPr>
        <w:t xml:space="preserve"> vállalkozások körében valamelyest nőtt a foglalkoztatottak száma is.</w:t>
      </w:r>
    </w:p>
    <w:p w:rsidR="006945FF" w:rsidRPr="00322A9B" w:rsidRDefault="006945FF">
      <w:pPr>
        <w:pStyle w:val="AlaprtelmezettB"/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945FF" w:rsidRPr="00322A9B" w:rsidRDefault="00D1590D">
      <w:pPr>
        <w:pStyle w:val="AlaprtelmezettB"/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A9B">
        <w:rPr>
          <w:rFonts w:ascii="Calibri" w:eastAsia="Calibri" w:hAnsi="Calibri" w:cs="Calibri"/>
          <w:sz w:val="24"/>
          <w:szCs w:val="24"/>
        </w:rPr>
        <w:t>Azt is érdemes hangsúlyozni, hogy míg a piaci hitelek több mint felét budapesti vállalkozások vették fel, addig az NHP-ben a fővárosi cégek aránya csak 36 százalék volt. Vagyis a vidéki székhelyű cégek számára is igazán hasznos volt a program.</w:t>
      </w:r>
    </w:p>
    <w:p w:rsidR="006945FF" w:rsidRPr="00322A9B" w:rsidRDefault="006945FF">
      <w:pPr>
        <w:pStyle w:val="AlaprtelmezettB"/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75F23" w:rsidRDefault="00D1590D">
      <w:pPr>
        <w:pStyle w:val="AlaprtelmezettB"/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A9B">
        <w:rPr>
          <w:rFonts w:ascii="Calibri" w:eastAsia="Calibri" w:hAnsi="Calibri" w:cs="Calibri"/>
          <w:sz w:val="24"/>
          <w:szCs w:val="24"/>
        </w:rPr>
        <w:t xml:space="preserve">A Magyar Nemzeti Bank tavaly ismét meghirdette a kedvezményes hitelprogramot, így </w:t>
      </w:r>
      <w:r w:rsidR="00D75F23">
        <w:rPr>
          <w:rFonts w:ascii="Calibri" w:eastAsia="Calibri" w:hAnsi="Calibri" w:cs="Calibri"/>
          <w:sz w:val="24"/>
          <w:szCs w:val="24"/>
        </w:rPr>
        <w:t>idén</w:t>
      </w:r>
      <w:r w:rsidR="000E2CE6" w:rsidRPr="00322A9B">
        <w:rPr>
          <w:rFonts w:ascii="Calibri" w:eastAsia="Calibri" w:hAnsi="Calibri" w:cs="Calibri"/>
          <w:sz w:val="24"/>
          <w:szCs w:val="24"/>
        </w:rPr>
        <w:t xml:space="preserve"> </w:t>
      </w:r>
      <w:r w:rsidR="000E2CE6">
        <w:rPr>
          <w:rFonts w:ascii="Calibri" w:eastAsia="Calibri" w:hAnsi="Calibri" w:cs="Calibri"/>
          <w:sz w:val="24"/>
          <w:szCs w:val="24"/>
        </w:rPr>
        <w:t>január elejétől</w:t>
      </w:r>
      <w:r w:rsidR="000E2CE6" w:rsidRPr="00322A9B">
        <w:rPr>
          <w:rFonts w:ascii="Calibri" w:eastAsia="Calibri" w:hAnsi="Calibri" w:cs="Calibri"/>
          <w:sz w:val="24"/>
          <w:szCs w:val="24"/>
        </w:rPr>
        <w:t xml:space="preserve"> </w:t>
      </w:r>
      <w:r w:rsidRPr="00322A9B">
        <w:rPr>
          <w:rFonts w:ascii="Calibri" w:eastAsia="Calibri" w:hAnsi="Calibri" w:cs="Calibri"/>
          <w:sz w:val="24"/>
          <w:szCs w:val="24"/>
        </w:rPr>
        <w:t xml:space="preserve">elindult az NHP Fix, amelynek hosszú lejáratú </w:t>
      </w:r>
      <w:r w:rsidR="000E2CE6">
        <w:rPr>
          <w:rFonts w:ascii="Calibri" w:eastAsia="Calibri" w:hAnsi="Calibri" w:cs="Calibri"/>
          <w:sz w:val="24"/>
          <w:szCs w:val="24"/>
        </w:rPr>
        <w:t xml:space="preserve">és a futamidő alatt rögzített kamatozású </w:t>
      </w:r>
      <w:r w:rsidRPr="00322A9B">
        <w:rPr>
          <w:rFonts w:ascii="Calibri" w:eastAsia="Calibri" w:hAnsi="Calibri" w:cs="Calibri"/>
          <w:sz w:val="24"/>
          <w:szCs w:val="24"/>
        </w:rPr>
        <w:t>hitele is jó ugródeszkát jelenthet a kkv-k számára. A</w:t>
      </w:r>
      <w:r w:rsidR="00A1597B">
        <w:rPr>
          <w:rFonts w:ascii="Calibri" w:eastAsia="Calibri" w:hAnsi="Calibri" w:cs="Calibri"/>
          <w:sz w:val="24"/>
          <w:szCs w:val="24"/>
        </w:rPr>
        <w:t>z OTP Businesstől</w:t>
      </w:r>
      <w:r w:rsidRPr="00322A9B">
        <w:rPr>
          <w:rFonts w:ascii="Calibri" w:eastAsia="Calibri" w:hAnsi="Calibri" w:cs="Calibri"/>
          <w:sz w:val="24"/>
          <w:szCs w:val="24"/>
        </w:rPr>
        <w:t xml:space="preserve"> kedvező és fix kamatozás</w:t>
      </w:r>
      <w:r w:rsidR="00A1597B">
        <w:rPr>
          <w:rFonts w:ascii="Calibri" w:eastAsia="Calibri" w:hAnsi="Calibri" w:cs="Calibri"/>
          <w:sz w:val="24"/>
          <w:szCs w:val="24"/>
        </w:rPr>
        <w:t xml:space="preserve"> mellett</w:t>
      </w:r>
      <w:r w:rsidRPr="00322A9B">
        <w:rPr>
          <w:rFonts w:ascii="Calibri" w:eastAsia="Calibri" w:hAnsi="Calibri" w:cs="Calibri"/>
          <w:sz w:val="24"/>
          <w:szCs w:val="24"/>
        </w:rPr>
        <w:t xml:space="preserve">, </w:t>
      </w:r>
      <w:r w:rsidR="00616A35">
        <w:rPr>
          <w:rFonts w:ascii="Calibri" w:eastAsia="Calibri" w:hAnsi="Calibri" w:cs="Calibri"/>
          <w:sz w:val="24"/>
          <w:szCs w:val="24"/>
        </w:rPr>
        <w:t>maximum</w:t>
      </w:r>
      <w:r w:rsidR="00F45CDD">
        <w:rPr>
          <w:rFonts w:ascii="Calibri" w:eastAsia="Calibri" w:hAnsi="Calibri" w:cs="Calibri"/>
          <w:sz w:val="24"/>
          <w:szCs w:val="24"/>
        </w:rPr>
        <w:t xml:space="preserve"> </w:t>
      </w:r>
      <w:r w:rsidR="00982200">
        <w:rPr>
          <w:rFonts w:ascii="Calibri" w:eastAsia="Calibri" w:hAnsi="Calibri" w:cs="Calibri"/>
          <w:sz w:val="24"/>
          <w:szCs w:val="24"/>
        </w:rPr>
        <w:t xml:space="preserve">1 milliárd </w:t>
      </w:r>
      <w:r w:rsidRPr="00322A9B">
        <w:rPr>
          <w:rFonts w:ascii="Calibri" w:eastAsia="Calibri" w:hAnsi="Calibri" w:cs="Calibri"/>
          <w:sz w:val="24"/>
          <w:szCs w:val="24"/>
        </w:rPr>
        <w:t>forint</w:t>
      </w:r>
      <w:r w:rsidR="00616A35">
        <w:rPr>
          <w:rFonts w:ascii="Calibri" w:eastAsia="Calibri" w:hAnsi="Calibri" w:cs="Calibri"/>
          <w:sz w:val="24"/>
          <w:szCs w:val="24"/>
        </w:rPr>
        <w:t>ig</w:t>
      </w:r>
      <w:r w:rsidRPr="00322A9B">
        <w:rPr>
          <w:rFonts w:ascii="Calibri" w:eastAsia="Calibri" w:hAnsi="Calibri" w:cs="Calibri"/>
          <w:sz w:val="24"/>
          <w:szCs w:val="24"/>
        </w:rPr>
        <w:t xml:space="preserve"> igényelhető </w:t>
      </w:r>
      <w:r w:rsidR="00E92E65">
        <w:rPr>
          <w:rFonts w:ascii="Calibri" w:eastAsia="Calibri" w:hAnsi="Calibri" w:cs="Calibri"/>
          <w:sz w:val="24"/>
          <w:szCs w:val="24"/>
        </w:rPr>
        <w:t>konstrukció</w:t>
      </w:r>
      <w:r w:rsidR="00601C31">
        <w:rPr>
          <w:rFonts w:ascii="Calibri" w:eastAsia="Calibri" w:hAnsi="Calibri" w:cs="Calibri"/>
          <w:sz w:val="24"/>
          <w:szCs w:val="24"/>
        </w:rPr>
        <w:t>k</w:t>
      </w:r>
      <w:r w:rsidRPr="00322A9B">
        <w:rPr>
          <w:rFonts w:ascii="Calibri" w:eastAsia="Calibri" w:hAnsi="Calibri" w:cs="Calibri"/>
          <w:sz w:val="24"/>
          <w:szCs w:val="24"/>
        </w:rPr>
        <w:t xml:space="preserve"> kiszámítható kondíciókkal és kamatokkal</w:t>
      </w:r>
      <w:r w:rsidR="0019598A" w:rsidRPr="00322A9B">
        <w:rPr>
          <w:rFonts w:ascii="Calibri" w:eastAsia="Calibri" w:hAnsi="Calibri" w:cs="Calibri"/>
          <w:sz w:val="24"/>
          <w:szCs w:val="24"/>
        </w:rPr>
        <w:t>,</w:t>
      </w:r>
      <w:r w:rsidRPr="00322A9B">
        <w:rPr>
          <w:rFonts w:ascii="Calibri" w:eastAsia="Calibri" w:hAnsi="Calibri" w:cs="Calibri"/>
          <w:sz w:val="24"/>
          <w:szCs w:val="24"/>
        </w:rPr>
        <w:t xml:space="preserve"> komoly lehetőséget nyújthat</w:t>
      </w:r>
      <w:r w:rsidR="00601C31">
        <w:rPr>
          <w:rFonts w:ascii="Calibri" w:eastAsia="Calibri" w:hAnsi="Calibri" w:cs="Calibri"/>
          <w:sz w:val="24"/>
          <w:szCs w:val="24"/>
        </w:rPr>
        <w:t>nak</w:t>
      </w:r>
      <w:r w:rsidRPr="00322A9B">
        <w:rPr>
          <w:rFonts w:ascii="Calibri" w:eastAsia="Calibri" w:hAnsi="Calibri" w:cs="Calibri"/>
          <w:sz w:val="24"/>
          <w:szCs w:val="24"/>
        </w:rPr>
        <w:t xml:space="preserve"> a fejlesztést vagy beruházást tervező társaságok </w:t>
      </w:r>
      <w:r w:rsidRPr="00322A9B">
        <w:rPr>
          <w:rFonts w:ascii="Calibri" w:eastAsia="Calibri" w:hAnsi="Calibri" w:cs="Calibri"/>
          <w:sz w:val="24"/>
          <w:szCs w:val="24"/>
        </w:rPr>
        <w:lastRenderedPageBreak/>
        <w:t xml:space="preserve">számára. A termék kamata mindössze </w:t>
      </w:r>
      <w:r w:rsidR="00616A35">
        <w:rPr>
          <w:rFonts w:ascii="Calibri" w:eastAsia="Calibri" w:hAnsi="Calibri" w:cs="Calibri"/>
          <w:sz w:val="24"/>
          <w:szCs w:val="24"/>
        </w:rPr>
        <w:t xml:space="preserve">évi </w:t>
      </w:r>
      <w:r w:rsidRPr="00322A9B">
        <w:rPr>
          <w:rFonts w:ascii="Calibri" w:eastAsia="Calibri" w:hAnsi="Calibri" w:cs="Calibri"/>
          <w:sz w:val="24"/>
          <w:szCs w:val="24"/>
        </w:rPr>
        <w:t xml:space="preserve">másfél százalék, </w:t>
      </w:r>
      <w:r w:rsidR="00616A35">
        <w:rPr>
          <w:rFonts w:ascii="Calibri" w:eastAsia="Calibri" w:hAnsi="Calibri" w:cs="Calibri"/>
          <w:sz w:val="24"/>
          <w:szCs w:val="24"/>
        </w:rPr>
        <w:t>emellett a hitelhez</w:t>
      </w:r>
      <w:r w:rsidR="00F45CDD">
        <w:rPr>
          <w:rFonts w:ascii="Calibri" w:eastAsia="Calibri" w:hAnsi="Calibri" w:cs="Calibri"/>
          <w:sz w:val="24"/>
          <w:szCs w:val="24"/>
        </w:rPr>
        <w:t xml:space="preserve"> </w:t>
      </w:r>
      <w:r w:rsidR="00616A35">
        <w:rPr>
          <w:rFonts w:ascii="Calibri" w:eastAsia="Calibri" w:hAnsi="Calibri" w:cs="Calibri"/>
          <w:sz w:val="24"/>
          <w:szCs w:val="24"/>
        </w:rPr>
        <w:t xml:space="preserve">évi </w:t>
      </w:r>
      <w:r w:rsidRPr="00322A9B">
        <w:rPr>
          <w:rFonts w:ascii="Calibri" w:eastAsia="Calibri" w:hAnsi="Calibri" w:cs="Calibri"/>
          <w:sz w:val="24"/>
          <w:szCs w:val="24"/>
        </w:rPr>
        <w:t xml:space="preserve">egy </w:t>
      </w:r>
      <w:proofErr w:type="gramStart"/>
      <w:r w:rsidRPr="00322A9B">
        <w:rPr>
          <w:rFonts w:ascii="Calibri" w:eastAsia="Calibri" w:hAnsi="Calibri" w:cs="Calibri"/>
          <w:sz w:val="24"/>
          <w:szCs w:val="24"/>
        </w:rPr>
        <w:t>százalék kezelési</w:t>
      </w:r>
      <w:proofErr w:type="gramEnd"/>
      <w:r w:rsidRPr="00322A9B">
        <w:rPr>
          <w:rFonts w:ascii="Calibri" w:eastAsia="Calibri" w:hAnsi="Calibri" w:cs="Calibri"/>
          <w:sz w:val="24"/>
          <w:szCs w:val="24"/>
        </w:rPr>
        <w:t xml:space="preserve"> költség </w:t>
      </w:r>
      <w:r w:rsidR="00616A35">
        <w:rPr>
          <w:rFonts w:ascii="Calibri" w:eastAsia="Calibri" w:hAnsi="Calibri" w:cs="Calibri"/>
          <w:sz w:val="24"/>
          <w:szCs w:val="24"/>
        </w:rPr>
        <w:t>kapcsolódik.</w:t>
      </w:r>
    </w:p>
    <w:p w:rsidR="006945FF" w:rsidRPr="00322A9B" w:rsidRDefault="006945FF">
      <w:pPr>
        <w:pStyle w:val="AlaprtelmezettB"/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945FF" w:rsidRPr="00322A9B" w:rsidRDefault="00D1590D">
      <w:pPr>
        <w:pStyle w:val="AlaprtelmezettB"/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A9B">
        <w:rPr>
          <w:rFonts w:ascii="Calibri" w:eastAsia="Calibri" w:hAnsi="Calibri" w:cs="Calibri"/>
          <w:sz w:val="24"/>
          <w:szCs w:val="24"/>
        </w:rPr>
        <w:t xml:space="preserve">A várakozások szerint a hosszú </w:t>
      </w:r>
      <w:r w:rsidR="0019598A" w:rsidRPr="00322A9B">
        <w:rPr>
          <w:rFonts w:ascii="Calibri" w:eastAsia="Calibri" w:hAnsi="Calibri" w:cs="Calibri"/>
          <w:sz w:val="24"/>
          <w:szCs w:val="24"/>
        </w:rPr>
        <w:t>lejáratú</w:t>
      </w:r>
      <w:r w:rsidRPr="00322A9B">
        <w:rPr>
          <w:rFonts w:ascii="Calibri" w:eastAsia="Calibri" w:hAnsi="Calibri" w:cs="Calibri"/>
          <w:sz w:val="24"/>
          <w:szCs w:val="24"/>
        </w:rPr>
        <w:t xml:space="preserve"> hitel lehetőséget teremt jelentősebb beruházások és fejlesztések végrehajtására. A hitel csak beruházásra vehető igénybe és kevés kivételtől eltekintve csak saját tevékenységhez kapcsolódhat, bérbeadási szándékú építésre</w:t>
      </w:r>
      <w:r w:rsidR="006E17EA">
        <w:rPr>
          <w:rFonts w:ascii="Calibri" w:eastAsia="Calibri" w:hAnsi="Calibri" w:cs="Calibri"/>
          <w:sz w:val="24"/>
          <w:szCs w:val="24"/>
        </w:rPr>
        <w:t xml:space="preserve"> vagy</w:t>
      </w:r>
      <w:r w:rsidRPr="00322A9B">
        <w:rPr>
          <w:rFonts w:ascii="Calibri" w:eastAsia="Calibri" w:hAnsi="Calibri" w:cs="Calibri"/>
          <w:sz w:val="24"/>
          <w:szCs w:val="24"/>
        </w:rPr>
        <w:t xml:space="preserve"> fejlesztésre nem.</w:t>
      </w:r>
    </w:p>
    <w:p w:rsidR="006945FF" w:rsidRPr="00322A9B" w:rsidRDefault="006945FF">
      <w:pPr>
        <w:pStyle w:val="AlaprtelmezettB"/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37D26" w:rsidRPr="00176CA3" w:rsidRDefault="00137D26" w:rsidP="007423F8">
      <w:pPr>
        <w:pStyle w:val="AlaprtelmezettB"/>
        <w:suppressAutoHyphens/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137D26" w:rsidRPr="00176CA3">
      <w:head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A7" w:rsidRDefault="002818A7">
      <w:r>
        <w:separator/>
      </w:r>
    </w:p>
  </w:endnote>
  <w:endnote w:type="continuationSeparator" w:id="0">
    <w:p w:rsidR="002818A7" w:rsidRDefault="0028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A7" w:rsidRDefault="002818A7">
      <w:r>
        <w:separator/>
      </w:r>
    </w:p>
  </w:footnote>
  <w:footnote w:type="continuationSeparator" w:id="0">
    <w:p w:rsidR="002818A7" w:rsidRDefault="0028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F8" w:rsidRDefault="007423F8">
    <w:pPr>
      <w:pStyle w:val="FejlcslblcA"/>
      <w:tabs>
        <w:tab w:val="clear" w:pos="9020"/>
        <w:tab w:val="center" w:pos="4819"/>
        <w:tab w:val="right" w:pos="9612"/>
      </w:tabs>
    </w:pPr>
    <w:r>
      <w:rPr>
        <w:rFonts w:ascii="Times New Roman" w:hAnsi="Times New Roman"/>
        <w:b/>
        <w:bCs/>
        <w:i/>
        <w:iCs/>
        <w:noProof/>
        <w:sz w:val="22"/>
        <w:szCs w:val="22"/>
      </w:rPr>
      <mc:AlternateContent>
        <mc:Choice Requires="wpg">
          <w:drawing>
            <wp:inline distT="0" distB="0" distL="0" distR="0">
              <wp:extent cx="1759080" cy="411793"/>
              <wp:effectExtent l="0" t="0" r="0" b="0"/>
              <wp:docPr id="1073741827" name="officeArt object" descr="OTP_Business+VallBank_Box_CM.JP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9080" cy="411793"/>
                        <a:chOff x="0" y="0"/>
                        <a:chExt cx="1759079" cy="41179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1759076" cy="411792"/>
                        </a:xfrm>
                        <a:prstGeom prst="rect">
                          <a:avLst/>
                        </a:prstGeom>
                        <a:solidFill>
                          <a:srgbClr val="3EAE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g" descr="image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" y="1"/>
                          <a:ext cx="1759078" cy="4117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officeArt object" o:spid="_x0000_s1026" alt="OTP_Business+VallBank_Box_CM.JPG" style="width:138.5pt;height:32.4pt;mso-position-horizontal-relative:char;mso-position-vertical-relative:line" coordsize="17590,41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">
              <v:rect id="Shape 1073741825" o:spid="_x0000_s1027" style="position:absolute;width:17590;height:4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mEscA&#10;AADjAAAADwAAAGRycy9kb3ducmV2LnhtbERPS2sCMRC+F/ofwhS81eyuVmU1SimUeiv1AR7Hzbi7&#10;mEzSTdTtv28KBY/zvWex6q0RV+pC61hBPsxAEFdOt1wr2G3fn2cgQkTWaByTgh8KsFo+Piyw1O7G&#10;X3TdxFqkEA4lKmhi9KWUoWrIYhg6T5y4k+ssxnR2tdQd3lK4NbLIsom02HJqaNDTW0PVeXOxCi4m&#10;92O353Xx7Q+f9mO7t0dnlBo89a9zEJH6eBf/u9c6zc+mo+k4nxUv8PdTAk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sJhLHAAAA4wAAAA8AAAAAAAAAAAAAAAAAmAIAAGRy&#10;cy9kb3ducmV2LnhtbFBLBQYAAAAABAAEAPUAAACMAwAAAAA=&#10;" fillcolor="#3eae44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s1028" type="#_x0000_t75" alt="image1.jpg" style="position:absolute;width:17590;height:4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/n73IAAAA4wAAAA8AAABkcnMvZG93bnJldi54bWxET81KAzEQvgt9hzCCN5ttLW1Zm5Yi2BYq&#10;Qlsv3sbNuFlMJksSd9e3bwTB43z/s9oMzoqOQmw8K5iMCxDEldcN1wreLs/3SxAxIWu0nknBD0XY&#10;rEc3Kyy17/lE3TnVIodwLFGBSaktpYyVIYdx7FvizH364DDlM9RSB+xzuLNyWhRz6bDh3GCwpSdD&#10;1df52ynY77p+OBzfze4y+3h92Z+sCd4qdXc7bB9BJBrSv/jPfdB5frF4WMwmy+kcfn/KAMj1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P5+9yAAAAOMAAAAPAAAAAAAAAAAA&#10;AAAAAJ8CAABkcnMvZG93bnJldi54bWxQSwUGAAAAAAQABAD3AAAAlAMAAAAA&#10;" strokeweight="1pt">
                <v:stroke miterlimit="4"/>
                <v:imagedata r:id="rId2" o:title="image1"/>
                <v:path arrowok="t"/>
              </v:shape>
              <w10:anchorlock/>
            </v:group>
          </w:pict>
        </mc:Fallback>
      </mc:AlternateContent>
    </w:r>
    <w:r>
      <w:t xml:space="preserve"> </w:t>
    </w:r>
  </w:p>
  <w:p w:rsidR="007423F8" w:rsidRDefault="007423F8">
    <w:pPr>
      <w:pStyle w:val="FejlcslblcA"/>
      <w:tabs>
        <w:tab w:val="clear" w:pos="9020"/>
        <w:tab w:val="center" w:pos="4819"/>
        <w:tab w:val="right" w:pos="961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45FF"/>
    <w:rsid w:val="00017A81"/>
    <w:rsid w:val="000E2CE6"/>
    <w:rsid w:val="00137D26"/>
    <w:rsid w:val="00176CA3"/>
    <w:rsid w:val="0019598A"/>
    <w:rsid w:val="002207C8"/>
    <w:rsid w:val="002818A7"/>
    <w:rsid w:val="002A2315"/>
    <w:rsid w:val="00322A9B"/>
    <w:rsid w:val="0039081E"/>
    <w:rsid w:val="00407408"/>
    <w:rsid w:val="00441CD1"/>
    <w:rsid w:val="00567E24"/>
    <w:rsid w:val="00601C31"/>
    <w:rsid w:val="00616A35"/>
    <w:rsid w:val="00681289"/>
    <w:rsid w:val="00683AEA"/>
    <w:rsid w:val="006945FF"/>
    <w:rsid w:val="006E17EA"/>
    <w:rsid w:val="007423F8"/>
    <w:rsid w:val="007A20C1"/>
    <w:rsid w:val="00811474"/>
    <w:rsid w:val="008B5DAE"/>
    <w:rsid w:val="00982200"/>
    <w:rsid w:val="009A3D51"/>
    <w:rsid w:val="00A1597B"/>
    <w:rsid w:val="00A3388A"/>
    <w:rsid w:val="00AE5477"/>
    <w:rsid w:val="00C655CB"/>
    <w:rsid w:val="00D10B25"/>
    <w:rsid w:val="00D1590D"/>
    <w:rsid w:val="00D75F23"/>
    <w:rsid w:val="00E92E65"/>
    <w:rsid w:val="00F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A">
    <w:name w:val="Fejléc és lábléc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AlaprtelmezettA">
    <w:name w:val="Alapértelmezett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AlaprtelmezettB">
    <w:name w:val="Alapértelmezett 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color w:val="0432FF"/>
      <w:u w:val="single"/>
    </w:rPr>
  </w:style>
  <w:style w:type="character" w:customStyle="1" w:styleId="Hyperlink1">
    <w:name w:val="Hyperlink.1"/>
    <w:basedOn w:val="Nincs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2C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CE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A">
    <w:name w:val="Fejléc és lábléc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AlaprtelmezettA">
    <w:name w:val="Alapértelmezett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AlaprtelmezettB">
    <w:name w:val="Alapértelmezett 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color w:val="0432FF"/>
      <w:u w:val="single"/>
    </w:rPr>
  </w:style>
  <w:style w:type="character" w:customStyle="1" w:styleId="Hyperlink1">
    <w:name w:val="Hyperlink.1"/>
    <w:basedOn w:val="Nincs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2C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CE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letoltes/a-novekedesi-hitelprogram-eredmenyei-honlapra-2017061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26E8-D747-4016-9560-668AD74C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Sigmond Árpád</dc:creator>
  <cp:lastModifiedBy>Tóth Katalin (KKV)</cp:lastModifiedBy>
  <cp:revision>7</cp:revision>
  <dcterms:created xsi:type="dcterms:W3CDTF">2019-01-09T12:33:00Z</dcterms:created>
  <dcterms:modified xsi:type="dcterms:W3CDTF">2019-01-09T13:40:00Z</dcterms:modified>
</cp:coreProperties>
</file>