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5A" w:rsidRPr="00D73FC2" w:rsidRDefault="00DB635A" w:rsidP="00407410">
      <w:pPr>
        <w:pStyle w:val="Lisacmsor"/>
        <w:ind w:left="0"/>
        <w:rPr>
          <w:b w:val="0"/>
          <w:sz w:val="22"/>
          <w:szCs w:val="22"/>
        </w:rPr>
      </w:pPr>
      <w:r w:rsidRPr="00D73FC2">
        <w:rPr>
          <w:b w:val="0"/>
          <w:sz w:val="22"/>
          <w:szCs w:val="22"/>
        </w:rPr>
        <w:t xml:space="preserve">Iktatószám:   </w:t>
      </w:r>
      <w:r w:rsidRPr="00D73FC2">
        <w:rPr>
          <w:b w:val="0"/>
          <w:sz w:val="22"/>
          <w:szCs w:val="22"/>
        </w:rPr>
        <w:tab/>
        <w:t xml:space="preserve">  </w:t>
      </w:r>
      <w:r w:rsidRPr="00D73FC2">
        <w:rPr>
          <w:b w:val="0"/>
          <w:sz w:val="22"/>
          <w:szCs w:val="22"/>
        </w:rPr>
        <w:tab/>
      </w:r>
      <w:r w:rsidR="00964B03">
        <w:rPr>
          <w:b w:val="0"/>
          <w:sz w:val="22"/>
          <w:szCs w:val="22"/>
        </w:rPr>
        <w:t>2835</w:t>
      </w:r>
      <w:bookmarkStart w:id="0" w:name="_GoBack"/>
      <w:bookmarkEnd w:id="0"/>
      <w:r w:rsidRPr="00D73FC2">
        <w:rPr>
          <w:b w:val="0"/>
          <w:sz w:val="22"/>
          <w:szCs w:val="22"/>
        </w:rPr>
        <w:t>/BUC/2016</w:t>
      </w:r>
    </w:p>
    <w:p w:rsidR="00DB635A" w:rsidRPr="00D73FC2" w:rsidRDefault="00DB635A" w:rsidP="00BE13AE">
      <w:pPr>
        <w:spacing w:before="60" w:after="60" w:line="240" w:lineRule="exact"/>
        <w:ind w:left="2160" w:hanging="2160"/>
        <w:jc w:val="both"/>
        <w:rPr>
          <w:rFonts w:ascii="Times New Roman" w:hAnsi="Times New Roman" w:cs="Times New Roman"/>
        </w:rPr>
      </w:pPr>
      <w:r w:rsidRPr="00D73FC2">
        <w:rPr>
          <w:rFonts w:ascii="Times New Roman" w:hAnsi="Times New Roman" w:cs="Times New Roman"/>
        </w:rPr>
        <w:t xml:space="preserve">Tájékoztatásul: </w:t>
      </w:r>
      <w:r w:rsidRPr="00D73FC2">
        <w:rPr>
          <w:rFonts w:ascii="Times New Roman" w:hAnsi="Times New Roman" w:cs="Times New Roman"/>
        </w:rPr>
        <w:tab/>
        <w:t xml:space="preserve">KABINET, PÁT, ÁTGAZDIPL, HÁTEURAM, KÜLGAZDHÁT, HÁTKELET, KÜLKER, KEU, EUFO, HAGAFO, GVBFO, BEFO, KOL, CSK </w:t>
      </w:r>
    </w:p>
    <w:p w:rsidR="00DB635A" w:rsidRPr="00D73FC2" w:rsidRDefault="00DB635A" w:rsidP="00BE13AE">
      <w:pPr>
        <w:spacing w:before="60" w:after="60" w:line="240" w:lineRule="exact"/>
        <w:ind w:left="2160"/>
        <w:jc w:val="both"/>
        <w:rPr>
          <w:rFonts w:ascii="Times New Roman" w:hAnsi="Times New Roman" w:cs="Times New Roman"/>
        </w:rPr>
      </w:pPr>
      <w:r w:rsidRPr="00D73FC2">
        <w:rPr>
          <w:rFonts w:ascii="Times New Roman" w:hAnsi="Times New Roman" w:cs="Times New Roman"/>
        </w:rPr>
        <w:t>ME: Takács Szabolcs ÁT, Potápi Árpád János ÁT, Brendus Réka</w:t>
      </w:r>
    </w:p>
    <w:p w:rsidR="00DB635A" w:rsidRPr="00D73FC2" w:rsidRDefault="00DB635A" w:rsidP="00BE13AE">
      <w:pPr>
        <w:spacing w:before="60" w:after="60" w:line="240" w:lineRule="exact"/>
        <w:ind w:left="2160"/>
        <w:jc w:val="both"/>
        <w:rPr>
          <w:rFonts w:ascii="Times New Roman" w:hAnsi="Times New Roman" w:cs="Times New Roman"/>
        </w:rPr>
      </w:pPr>
      <w:r w:rsidRPr="00D73FC2">
        <w:rPr>
          <w:rFonts w:ascii="Times New Roman" w:hAnsi="Times New Roman" w:cs="Times New Roman"/>
        </w:rPr>
        <w:t>MK: Nagy János ÁT, Gottfried Péter, Czukor József</w:t>
      </w:r>
    </w:p>
    <w:p w:rsidR="00DB635A" w:rsidRPr="00D73FC2" w:rsidRDefault="00DB635A" w:rsidP="00007EB4">
      <w:pPr>
        <w:tabs>
          <w:tab w:val="left" w:pos="2127"/>
        </w:tabs>
        <w:ind w:left="2124" w:hanging="2124"/>
        <w:jc w:val="both"/>
        <w:rPr>
          <w:rFonts w:ascii="Times New Roman" w:hAnsi="Times New Roman" w:cs="Times New Roman"/>
        </w:rPr>
      </w:pPr>
      <w:r w:rsidRPr="00D73FC2">
        <w:rPr>
          <w:rFonts w:ascii="Times New Roman" w:hAnsi="Times New Roman" w:cs="Times New Roman"/>
        </w:rPr>
        <w:tab/>
        <w:t>NGM: Pálfiné Dr. Sipőcz Rita</w:t>
      </w:r>
    </w:p>
    <w:p w:rsidR="00DB635A" w:rsidRPr="00D73FC2" w:rsidRDefault="00DB635A" w:rsidP="00007EB4">
      <w:pPr>
        <w:ind w:left="1416" w:firstLine="708"/>
        <w:rPr>
          <w:rFonts w:ascii="Times New Roman" w:hAnsi="Times New Roman" w:cs="Times New Roman"/>
        </w:rPr>
      </w:pPr>
      <w:r w:rsidRPr="00D73FC2">
        <w:rPr>
          <w:rFonts w:ascii="Times New Roman" w:hAnsi="Times New Roman" w:cs="Times New Roman"/>
        </w:rPr>
        <w:t xml:space="preserve">NFM: Rákos Attila, </w:t>
      </w:r>
      <w:proofErr w:type="spellStart"/>
      <w:r w:rsidRPr="00D73FC2">
        <w:rPr>
          <w:rFonts w:ascii="Times New Roman" w:hAnsi="Times New Roman" w:cs="Times New Roman"/>
        </w:rPr>
        <w:t>Szlatényiné</w:t>
      </w:r>
      <w:proofErr w:type="spellEnd"/>
      <w:r w:rsidRPr="00D73FC2">
        <w:rPr>
          <w:rFonts w:ascii="Times New Roman" w:hAnsi="Times New Roman" w:cs="Times New Roman"/>
        </w:rPr>
        <w:t xml:space="preserve"> </w:t>
      </w:r>
      <w:proofErr w:type="spellStart"/>
      <w:r w:rsidRPr="00D73FC2">
        <w:rPr>
          <w:rFonts w:ascii="Times New Roman" w:hAnsi="Times New Roman" w:cs="Times New Roman"/>
        </w:rPr>
        <w:t>Bajcseva</w:t>
      </w:r>
      <w:proofErr w:type="spellEnd"/>
      <w:r w:rsidRPr="00D73FC2">
        <w:rPr>
          <w:rFonts w:ascii="Times New Roman" w:hAnsi="Times New Roman" w:cs="Times New Roman"/>
        </w:rPr>
        <w:t xml:space="preserve"> </w:t>
      </w:r>
      <w:proofErr w:type="spellStart"/>
      <w:r w:rsidRPr="00D73FC2">
        <w:rPr>
          <w:rFonts w:ascii="Times New Roman" w:hAnsi="Times New Roman" w:cs="Times New Roman"/>
        </w:rPr>
        <w:t>Sznezsanka</w:t>
      </w:r>
      <w:proofErr w:type="spellEnd"/>
      <w:r w:rsidRPr="00D73FC2">
        <w:rPr>
          <w:rFonts w:ascii="Times New Roman" w:hAnsi="Times New Roman" w:cs="Times New Roman"/>
        </w:rPr>
        <w:t xml:space="preserve">, </w:t>
      </w:r>
      <w:proofErr w:type="spellStart"/>
      <w:r w:rsidRPr="00D73FC2">
        <w:rPr>
          <w:rFonts w:ascii="Times New Roman" w:hAnsi="Times New Roman" w:cs="Times New Roman"/>
        </w:rPr>
        <w:t>Vehman</w:t>
      </w:r>
      <w:proofErr w:type="spellEnd"/>
      <w:r w:rsidRPr="00D73FC2">
        <w:rPr>
          <w:rFonts w:ascii="Times New Roman" w:hAnsi="Times New Roman" w:cs="Times New Roman"/>
        </w:rPr>
        <w:t xml:space="preserve"> Ilona</w:t>
      </w:r>
    </w:p>
    <w:p w:rsidR="00DB635A" w:rsidRPr="00D73FC2" w:rsidRDefault="00DB635A" w:rsidP="00007EB4">
      <w:pPr>
        <w:tabs>
          <w:tab w:val="left" w:pos="2127"/>
        </w:tabs>
        <w:ind w:left="2124" w:hanging="2124"/>
        <w:jc w:val="both"/>
        <w:rPr>
          <w:rFonts w:ascii="Times New Roman" w:hAnsi="Times New Roman" w:cs="Times New Roman"/>
          <w:bCs/>
          <w:lang w:val="de-DE"/>
        </w:rPr>
      </w:pPr>
      <w:r w:rsidRPr="00D73FC2">
        <w:rPr>
          <w:rFonts w:ascii="Times New Roman" w:hAnsi="Times New Roman" w:cs="Times New Roman"/>
        </w:rPr>
        <w:tab/>
      </w:r>
      <w:r w:rsidRPr="00D73FC2">
        <w:rPr>
          <w:rFonts w:ascii="Times New Roman" w:hAnsi="Times New Roman" w:cs="Times New Roman"/>
        </w:rPr>
        <w:tab/>
      </w:r>
      <w:r w:rsidRPr="00D73FC2">
        <w:rPr>
          <w:rFonts w:ascii="Times New Roman" w:hAnsi="Times New Roman" w:cs="Times New Roman"/>
          <w:bCs/>
          <w:lang w:val="de-DE"/>
        </w:rPr>
        <w:t>FM: Tóth Katalin HÁT; NKF; EUFF</w:t>
      </w:r>
    </w:p>
    <w:p w:rsidR="00DB635A" w:rsidRPr="00D73FC2" w:rsidRDefault="00DB635A" w:rsidP="00007EB4">
      <w:pPr>
        <w:tabs>
          <w:tab w:val="left" w:pos="2127"/>
        </w:tabs>
        <w:ind w:left="2124"/>
        <w:jc w:val="both"/>
        <w:rPr>
          <w:rFonts w:ascii="Times New Roman" w:hAnsi="Times New Roman" w:cs="Times New Roman"/>
        </w:rPr>
      </w:pPr>
      <w:r w:rsidRPr="00D73FC2">
        <w:rPr>
          <w:rFonts w:ascii="Times New Roman" w:hAnsi="Times New Roman" w:cs="Times New Roman"/>
        </w:rPr>
        <w:tab/>
        <w:t xml:space="preserve">OGY: Németh Zsolt, Sárdi Péter, Veress László, </w:t>
      </w:r>
      <w:proofErr w:type="spellStart"/>
      <w:r w:rsidRPr="00D73FC2">
        <w:rPr>
          <w:rFonts w:ascii="Times New Roman" w:hAnsi="Times New Roman" w:cs="Times New Roman"/>
        </w:rPr>
        <w:t>Papp-Farkas</w:t>
      </w:r>
      <w:proofErr w:type="spellEnd"/>
      <w:r w:rsidRPr="00D73FC2">
        <w:rPr>
          <w:rFonts w:ascii="Times New Roman" w:hAnsi="Times New Roman" w:cs="Times New Roman"/>
        </w:rPr>
        <w:t xml:space="preserve"> Klára</w:t>
      </w:r>
      <w:r w:rsidRPr="00D73FC2">
        <w:rPr>
          <w:rFonts w:ascii="Times New Roman" w:hAnsi="Times New Roman" w:cs="Times New Roman"/>
          <w:bCs/>
        </w:rPr>
        <w:t xml:space="preserve"> </w:t>
      </w:r>
    </w:p>
    <w:p w:rsidR="00DB635A" w:rsidRPr="00D73FC2" w:rsidRDefault="00DB635A" w:rsidP="00007EB4">
      <w:pPr>
        <w:tabs>
          <w:tab w:val="left" w:pos="2127"/>
        </w:tabs>
        <w:jc w:val="both"/>
        <w:rPr>
          <w:rFonts w:ascii="Times New Roman" w:hAnsi="Times New Roman" w:cs="Times New Roman"/>
        </w:rPr>
      </w:pPr>
      <w:r w:rsidRPr="00D73FC2">
        <w:rPr>
          <w:rFonts w:ascii="Times New Roman" w:hAnsi="Times New Roman" w:cs="Times New Roman"/>
        </w:rPr>
        <w:tab/>
        <w:t>MNKH Zrt.: Fényes Gábor, Vidra Árpád, Skapinyecz Péter,</w:t>
      </w:r>
    </w:p>
    <w:p w:rsidR="00DB635A" w:rsidRPr="00D73FC2" w:rsidRDefault="00DB635A" w:rsidP="00007EB4">
      <w:pPr>
        <w:tabs>
          <w:tab w:val="left" w:pos="2127"/>
        </w:tabs>
        <w:jc w:val="both"/>
        <w:rPr>
          <w:rFonts w:ascii="Times New Roman" w:hAnsi="Times New Roman" w:cs="Times New Roman"/>
          <w:lang w:val="es-ES"/>
        </w:rPr>
      </w:pPr>
      <w:r w:rsidRPr="00D73FC2">
        <w:rPr>
          <w:rFonts w:ascii="Times New Roman" w:hAnsi="Times New Roman" w:cs="Times New Roman"/>
        </w:rPr>
        <w:tab/>
      </w:r>
      <w:proofErr w:type="spellStart"/>
      <w:r w:rsidRPr="00D73FC2">
        <w:rPr>
          <w:rFonts w:ascii="Times New Roman" w:hAnsi="Times New Roman" w:cs="Times New Roman"/>
          <w:lang w:val="es-ES"/>
        </w:rPr>
        <w:t>Gulyás</w:t>
      </w:r>
      <w:proofErr w:type="spellEnd"/>
      <w:r w:rsidRPr="00D73FC2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D73FC2">
        <w:rPr>
          <w:rFonts w:ascii="Times New Roman" w:hAnsi="Times New Roman" w:cs="Times New Roman"/>
          <w:lang w:val="es-ES"/>
        </w:rPr>
        <w:t>Lilla</w:t>
      </w:r>
      <w:proofErr w:type="spellEnd"/>
      <w:r w:rsidRPr="00D73FC2">
        <w:rPr>
          <w:rFonts w:ascii="Times New Roman" w:hAnsi="Times New Roman" w:cs="Times New Roman"/>
          <w:lang w:val="es-ES"/>
        </w:rPr>
        <w:t xml:space="preserve"> (</w:t>
      </w:r>
      <w:hyperlink r:id="rId8" w:tgtFrame="_blank" w:history="1">
        <w:r w:rsidRPr="00D73FC2">
          <w:rPr>
            <w:rStyle w:val="Hiperhivatkozs"/>
            <w:rFonts w:ascii="Times New Roman" w:hAnsi="Times New Roman"/>
            <w:lang w:val="es-ES"/>
          </w:rPr>
          <w:t>gulyas.lilla@tradehouse.hu</w:t>
        </w:r>
      </w:hyperlink>
      <w:r w:rsidRPr="00D73FC2">
        <w:rPr>
          <w:rFonts w:ascii="Times New Roman" w:hAnsi="Times New Roman" w:cs="Times New Roman"/>
          <w:lang w:val="es-ES"/>
        </w:rPr>
        <w:t>)</w:t>
      </w:r>
    </w:p>
    <w:p w:rsidR="00DB635A" w:rsidRPr="00D73FC2" w:rsidRDefault="00DB635A" w:rsidP="00007EB4">
      <w:pPr>
        <w:ind w:left="2124"/>
        <w:jc w:val="both"/>
        <w:rPr>
          <w:rFonts w:ascii="Times New Roman" w:hAnsi="Times New Roman" w:cs="Times New Roman"/>
          <w:bCs/>
        </w:rPr>
      </w:pPr>
      <w:r w:rsidRPr="00D73FC2">
        <w:rPr>
          <w:rFonts w:ascii="Times New Roman" w:hAnsi="Times New Roman" w:cs="Times New Roman"/>
          <w:bCs/>
        </w:rPr>
        <w:t>MKIK: Rák János</w:t>
      </w:r>
    </w:p>
    <w:p w:rsidR="00DB635A" w:rsidRPr="00D73FC2" w:rsidRDefault="00DB635A" w:rsidP="000F72F7">
      <w:pPr>
        <w:spacing w:before="60" w:after="60" w:line="240" w:lineRule="exact"/>
        <w:ind w:left="2160" w:hanging="2160"/>
        <w:jc w:val="both"/>
        <w:rPr>
          <w:rFonts w:ascii="Times New Roman" w:hAnsi="Times New Roman" w:cs="Times New Roman"/>
          <w:b/>
        </w:rPr>
      </w:pPr>
      <w:r w:rsidRPr="00D73FC2">
        <w:rPr>
          <w:rFonts w:ascii="Times New Roman" w:hAnsi="Times New Roman" w:cs="Times New Roman"/>
        </w:rPr>
        <w:t>Tárgy:</w:t>
      </w:r>
      <w:r w:rsidRPr="00D73FC2">
        <w:rPr>
          <w:rFonts w:ascii="Times New Roman" w:hAnsi="Times New Roman" w:cs="Times New Roman"/>
        </w:rPr>
        <w:tab/>
      </w:r>
      <w:r w:rsidRPr="00D73FC2">
        <w:rPr>
          <w:rFonts w:ascii="Times New Roman" w:hAnsi="Times New Roman" w:cs="Times New Roman"/>
          <w:b/>
        </w:rPr>
        <w:t xml:space="preserve">A RO élelmiszerkereskedelmet szabályozó törvény és annak lehetséges következményei </w:t>
      </w:r>
    </w:p>
    <w:p w:rsidR="00DB635A" w:rsidRPr="00D73FC2" w:rsidRDefault="00DB635A" w:rsidP="000F72F7">
      <w:pPr>
        <w:spacing w:before="60" w:after="60" w:line="240" w:lineRule="exact"/>
        <w:ind w:left="2160" w:hanging="2160"/>
        <w:jc w:val="both"/>
        <w:rPr>
          <w:rFonts w:ascii="Times New Roman" w:hAnsi="Times New Roman" w:cs="Times New Roman"/>
        </w:rPr>
      </w:pPr>
      <w:r w:rsidRPr="00D73FC2">
        <w:rPr>
          <w:rFonts w:ascii="Times New Roman" w:hAnsi="Times New Roman" w:cs="Times New Roman"/>
        </w:rPr>
        <w:t>Dátum:</w:t>
      </w:r>
      <w:r w:rsidRPr="00D73FC2">
        <w:rPr>
          <w:rFonts w:ascii="Times New Roman" w:hAnsi="Times New Roman" w:cs="Times New Roman"/>
        </w:rPr>
        <w:tab/>
        <w:t>Bukarest, 2016. július 19.</w:t>
      </w:r>
    </w:p>
    <w:p w:rsidR="00DB635A" w:rsidRPr="00D73FC2" w:rsidRDefault="00DB635A" w:rsidP="00BC30E9">
      <w:pPr>
        <w:pBdr>
          <w:bottom w:val="single" w:sz="8" w:space="1" w:color="auto"/>
        </w:pBdr>
        <w:tabs>
          <w:tab w:val="left" w:pos="2127"/>
        </w:tabs>
        <w:ind w:left="2126" w:hanging="2126"/>
        <w:rPr>
          <w:rFonts w:ascii="Times New Roman" w:hAnsi="Times New Roman" w:cs="Times New Roman"/>
        </w:rPr>
      </w:pPr>
      <w:r w:rsidRPr="00D73FC2">
        <w:rPr>
          <w:rFonts w:ascii="Times New Roman" w:hAnsi="Times New Roman" w:cs="Times New Roman"/>
        </w:rPr>
        <w:t>Készítette:</w:t>
      </w:r>
      <w:r w:rsidRPr="00D73FC2">
        <w:rPr>
          <w:rFonts w:ascii="Times New Roman" w:hAnsi="Times New Roman" w:cs="Times New Roman"/>
        </w:rPr>
        <w:tab/>
        <w:t>Szabó Miklós külgazdasági attasé</w:t>
      </w:r>
    </w:p>
    <w:p w:rsidR="00DB635A" w:rsidRPr="00D73FC2" w:rsidRDefault="00DB635A" w:rsidP="005A1935">
      <w:pPr>
        <w:pBdr>
          <w:bottom w:val="single" w:sz="4" w:space="1" w:color="auto"/>
        </w:pBdr>
        <w:tabs>
          <w:tab w:val="left" w:pos="2127"/>
        </w:tabs>
        <w:ind w:left="1276" w:hanging="1276"/>
        <w:rPr>
          <w:rFonts w:ascii="Times New Roman" w:hAnsi="Times New Roman" w:cs="Times New Roman"/>
        </w:rPr>
      </w:pPr>
      <w:r w:rsidRPr="00D73FC2">
        <w:rPr>
          <w:rFonts w:ascii="Times New Roman" w:hAnsi="Times New Roman" w:cs="Times New Roman"/>
        </w:rPr>
        <w:t>Jellege:</w:t>
      </w:r>
      <w:r w:rsidRPr="00D73FC2">
        <w:rPr>
          <w:rFonts w:ascii="Times New Roman" w:hAnsi="Times New Roman" w:cs="Times New Roman"/>
        </w:rPr>
        <w:tab/>
      </w:r>
      <w:r w:rsidRPr="00D73FC2">
        <w:rPr>
          <w:rFonts w:ascii="Times New Roman" w:hAnsi="Times New Roman" w:cs="Times New Roman"/>
        </w:rPr>
        <w:tab/>
        <w:t>GAZDASÁGI</w:t>
      </w:r>
    </w:p>
    <w:p w:rsidR="00DB635A" w:rsidRPr="00D73FC2" w:rsidRDefault="00DB635A" w:rsidP="006B4EFD">
      <w:pPr>
        <w:jc w:val="both"/>
        <w:rPr>
          <w:rFonts w:ascii="Times New Roman" w:hAnsi="Times New Roman" w:cs="Times New Roman"/>
          <w:b/>
        </w:rPr>
      </w:pPr>
      <w:r w:rsidRPr="00D73FC2">
        <w:rPr>
          <w:rFonts w:ascii="Times New Roman" w:hAnsi="Times New Roman" w:cs="Times New Roman"/>
          <w:b/>
        </w:rPr>
        <w:t>Vezetői összefoglaló:</w:t>
      </w:r>
    </w:p>
    <w:p w:rsidR="00DB635A" w:rsidRPr="00D73FC2" w:rsidRDefault="00DB635A" w:rsidP="00007EB4">
      <w:pPr>
        <w:jc w:val="both"/>
        <w:rPr>
          <w:rFonts w:ascii="Times New Roman" w:hAnsi="Times New Roman" w:cs="Times New Roman"/>
          <w:b/>
        </w:rPr>
      </w:pPr>
      <w:r w:rsidRPr="00D73FC2">
        <w:rPr>
          <w:rFonts w:ascii="Times New Roman" w:hAnsi="Times New Roman"/>
          <w:b/>
        </w:rPr>
        <w:t xml:space="preserve">A RO államfő által aláírt 150/2016-os törvény lezárta a </w:t>
      </w:r>
      <w:r w:rsidRPr="00D73FC2">
        <w:rPr>
          <w:rFonts w:ascii="Times New Roman" w:hAnsi="Times New Roman" w:cs="Times New Roman"/>
          <w:b/>
          <w:color w:val="000000"/>
        </w:rPr>
        <w:t xml:space="preserve">321/2009-es, élelmiszerek forgalmazásáról szóló törvény módosításának folyamatát. A jogszabályalkotó kezdeményezésének </w:t>
      </w:r>
      <w:r w:rsidRPr="00D73FC2">
        <w:rPr>
          <w:rFonts w:ascii="Times New Roman" w:hAnsi="Times New Roman" w:cs="Times New Roman"/>
          <w:b/>
        </w:rPr>
        <w:t>célja a tradicionális román termékek kereskedelmének élénkítése, a hazai termelők és kereskedők piacra jutásának megkönnyítése</w:t>
      </w:r>
      <w:r w:rsidR="00FC0F25">
        <w:rPr>
          <w:rFonts w:ascii="Times New Roman" w:hAnsi="Times New Roman" w:cs="Times New Roman"/>
          <w:b/>
        </w:rPr>
        <w:t xml:space="preserve"> </w:t>
      </w:r>
      <w:r w:rsidR="00FC0F25" w:rsidRPr="00D73FC2">
        <w:rPr>
          <w:rFonts w:ascii="Times New Roman" w:hAnsi="Times New Roman" w:cs="Times New Roman"/>
          <w:b/>
        </w:rPr>
        <w:t>volt</w:t>
      </w:r>
      <w:r w:rsidRPr="00D73FC2">
        <w:rPr>
          <w:rFonts w:ascii="Times New Roman" w:hAnsi="Times New Roman" w:cs="Times New Roman"/>
          <w:b/>
        </w:rPr>
        <w:t>. A törvény megosztja a piaci szereplők</w:t>
      </w:r>
      <w:r w:rsidR="00FC0F25">
        <w:rPr>
          <w:rFonts w:ascii="Times New Roman" w:hAnsi="Times New Roman" w:cs="Times New Roman"/>
          <w:b/>
        </w:rPr>
        <w:t>et</w:t>
      </w:r>
      <w:r w:rsidRPr="00D73FC2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 xml:space="preserve">kiskereskedelmi áruházláncok, </w:t>
      </w:r>
      <w:r w:rsidRPr="00D73FC2">
        <w:rPr>
          <w:rFonts w:ascii="Times New Roman" w:hAnsi="Times New Roman"/>
          <w:b/>
          <w:color w:val="000000"/>
          <w:lang w:eastAsia="hu-HU"/>
        </w:rPr>
        <w:t>piaci szövetségek és termelők</w:t>
      </w:r>
      <w:r w:rsidRPr="00D73FC2">
        <w:rPr>
          <w:rFonts w:ascii="Times New Roman" w:hAnsi="Times New Roman"/>
          <w:b/>
          <w:i/>
          <w:color w:val="000000"/>
          <w:lang w:eastAsia="hu-HU"/>
        </w:rPr>
        <w:t>).</w:t>
      </w:r>
      <w:r w:rsidRPr="00D73FC2">
        <w:rPr>
          <w:rFonts w:ascii="Times New Roman" w:hAnsi="Times New Roman"/>
          <w:b/>
          <w:color w:val="000000"/>
          <w:lang w:eastAsia="hu-HU"/>
        </w:rPr>
        <w:t xml:space="preserve"> </w:t>
      </w:r>
      <w:r w:rsidRPr="00D73FC2">
        <w:rPr>
          <w:rFonts w:ascii="Times New Roman" w:hAnsi="Times New Roman"/>
          <w:b/>
          <w:color w:val="000000"/>
        </w:rPr>
        <w:t>A t</w:t>
      </w:r>
      <w:r>
        <w:rPr>
          <w:rFonts w:ascii="Times New Roman" w:hAnsi="Times New Roman"/>
          <w:b/>
          <w:color w:val="000000"/>
        </w:rPr>
        <w:t xml:space="preserve">örvény gyakorlatba ültetése </w:t>
      </w:r>
      <w:r w:rsidR="00FC0F25">
        <w:rPr>
          <w:rFonts w:ascii="Times New Roman" w:hAnsi="Times New Roman"/>
          <w:b/>
          <w:color w:val="000000"/>
        </w:rPr>
        <w:t>érdekében</w:t>
      </w:r>
      <w:r>
        <w:rPr>
          <w:rFonts w:ascii="Times New Roman" w:hAnsi="Times New Roman"/>
          <w:b/>
          <w:color w:val="000000"/>
        </w:rPr>
        <w:t xml:space="preserve"> hozott intézkedések érinthetik </w:t>
      </w:r>
      <w:r w:rsidRPr="00D73FC2">
        <w:rPr>
          <w:rFonts w:ascii="Times New Roman" w:hAnsi="Times New Roman"/>
          <w:b/>
          <w:color w:val="000000"/>
        </w:rPr>
        <w:t>a szabad vállalkozási és versenyen alapuló piacgazdaság alkotmányos elveit, valamint a szabad árumozgás európai jogszabályban rögzített elvét.</w:t>
      </w:r>
    </w:p>
    <w:p w:rsidR="00DB635A" w:rsidRPr="00D73FC2" w:rsidRDefault="00DB635A" w:rsidP="00007EB4">
      <w:pPr>
        <w:jc w:val="both"/>
        <w:rPr>
          <w:rFonts w:ascii="Times New Roman" w:hAnsi="Times New Roman" w:cs="Times New Roman"/>
          <w:b/>
        </w:rPr>
      </w:pPr>
    </w:p>
    <w:p w:rsidR="00DB635A" w:rsidRPr="00D73FC2" w:rsidRDefault="00DB635A" w:rsidP="00007EB4">
      <w:pPr>
        <w:jc w:val="both"/>
        <w:rPr>
          <w:rFonts w:ascii="Times New Roman" w:hAnsi="Times New Roman"/>
          <w:b/>
        </w:rPr>
      </w:pPr>
      <w:r w:rsidRPr="00D73FC2">
        <w:rPr>
          <w:rFonts w:ascii="Times New Roman" w:hAnsi="Times New Roman"/>
          <w:b/>
        </w:rPr>
        <w:t xml:space="preserve">Kifejtés: </w:t>
      </w:r>
    </w:p>
    <w:p w:rsidR="00DB635A" w:rsidRPr="00D73FC2" w:rsidRDefault="00DB635A" w:rsidP="00555FF6">
      <w:pPr>
        <w:spacing w:after="120"/>
        <w:jc w:val="both"/>
        <w:rPr>
          <w:rFonts w:ascii="Times New Roman" w:hAnsi="Times New Roman"/>
          <w:b/>
          <w:color w:val="000000"/>
        </w:rPr>
      </w:pPr>
      <w:r w:rsidRPr="00D73FC2">
        <w:rPr>
          <w:rFonts w:ascii="Times New Roman" w:hAnsi="Times New Roman"/>
          <w:color w:val="000000"/>
        </w:rPr>
        <w:t xml:space="preserve">A román kiskereskedelmi üzlethálózat nagy változásokon ment keresztül az elmúlt több mint 10 évben. Ezt tükrözik a számadatok: </w:t>
      </w:r>
      <w:r w:rsidRPr="00D73FC2">
        <w:rPr>
          <w:rFonts w:ascii="Times New Roman" w:hAnsi="Times New Roman"/>
          <w:b/>
          <w:color w:val="000000"/>
        </w:rPr>
        <w:t>2004-ben a hagyományos-modern üzletek aránya 69-31 % volt, amely 2014-re 46-54%-ra változott.</w:t>
      </w:r>
    </w:p>
    <w:p w:rsidR="00DB635A" w:rsidRPr="00D73FC2" w:rsidRDefault="00DB635A" w:rsidP="00555FF6">
      <w:pPr>
        <w:spacing w:after="120"/>
        <w:jc w:val="both"/>
        <w:rPr>
          <w:rFonts w:ascii="Times New Roman" w:hAnsi="Times New Roman" w:cs="Times New Roman"/>
        </w:rPr>
      </w:pPr>
      <w:r w:rsidRPr="00D73FC2">
        <w:rPr>
          <w:rFonts w:ascii="Times New Roman" w:hAnsi="Times New Roman" w:cs="Times New Roman"/>
        </w:rPr>
        <w:t xml:space="preserve">Az új törvényi előírások </w:t>
      </w:r>
      <w:r w:rsidRPr="00D73FC2">
        <w:rPr>
          <w:rFonts w:ascii="Times New Roman" w:hAnsi="Times New Roman" w:cs="Times New Roman"/>
          <w:b/>
        </w:rPr>
        <w:t>pótolni igyekeznek a román termékeknek a korábbi joganyagból hiányzó fogalmait, értelmezéseit, az egyes élelmiszerek kereskedelmi forgalomba hozatalának szabályozását</w:t>
      </w:r>
      <w:r w:rsidRPr="00D73FC2">
        <w:rPr>
          <w:rFonts w:ascii="Times New Roman" w:hAnsi="Times New Roman" w:cs="Times New Roman"/>
        </w:rPr>
        <w:t>.</w:t>
      </w:r>
    </w:p>
    <w:p w:rsidR="00DB635A" w:rsidRPr="00D73FC2" w:rsidRDefault="00DB635A" w:rsidP="004224DF">
      <w:pPr>
        <w:spacing w:after="60"/>
        <w:jc w:val="both"/>
        <w:rPr>
          <w:rFonts w:ascii="Times New Roman" w:hAnsi="Times New Roman" w:cs="Times New Roman"/>
        </w:rPr>
      </w:pPr>
      <w:r w:rsidRPr="00D73FC2">
        <w:rPr>
          <w:rFonts w:ascii="Times New Roman" w:hAnsi="Times New Roman" w:cs="Times New Roman"/>
        </w:rPr>
        <w:t>A módosított és kiegészített törvény fontosabb elemei az alábbiak.</w:t>
      </w:r>
    </w:p>
    <w:p w:rsidR="00DB635A" w:rsidRPr="00D73FC2" w:rsidRDefault="00DB635A" w:rsidP="004224DF">
      <w:pPr>
        <w:pStyle w:val="Listaszerbekezds"/>
        <w:numPr>
          <w:ilvl w:val="0"/>
          <w:numId w:val="14"/>
        </w:numPr>
        <w:spacing w:after="60"/>
        <w:jc w:val="both"/>
        <w:rPr>
          <w:rFonts w:ascii="Times New Roman" w:hAnsi="Times New Roman" w:cs="Times New Roman"/>
        </w:rPr>
      </w:pPr>
      <w:r w:rsidRPr="00D73FC2">
        <w:rPr>
          <w:rFonts w:ascii="Times New Roman" w:hAnsi="Times New Roman" w:cs="Times New Roman"/>
        </w:rPr>
        <w:t>Az értelmező rendelkezéseket kiegészítették 2 új fogalommal a 2. cikkely (2) bekezdése alatt:</w:t>
      </w:r>
    </w:p>
    <w:p w:rsidR="00DB635A" w:rsidRPr="00D73FC2" w:rsidRDefault="00DB635A" w:rsidP="004224DF">
      <w:pPr>
        <w:pStyle w:val="Listaszerbekezds"/>
        <w:numPr>
          <w:ilvl w:val="0"/>
          <w:numId w:val="12"/>
        </w:numPr>
        <w:spacing w:after="60"/>
        <w:ind w:left="1134" w:hanging="284"/>
        <w:jc w:val="both"/>
        <w:rPr>
          <w:rFonts w:ascii="Times New Roman" w:hAnsi="Times New Roman" w:cs="Times New Roman"/>
        </w:rPr>
      </w:pPr>
      <w:r w:rsidRPr="00D73FC2">
        <w:rPr>
          <w:rFonts w:ascii="Times New Roman" w:hAnsi="Times New Roman" w:cs="Times New Roman"/>
        </w:rPr>
        <w:t xml:space="preserve">a hazai gazdaságokban nevelt állatokból származó </w:t>
      </w:r>
      <w:r w:rsidRPr="00D73FC2">
        <w:rPr>
          <w:rFonts w:ascii="Times New Roman" w:hAnsi="Times New Roman" w:cs="Times New Roman"/>
          <w:b/>
        </w:rPr>
        <w:t>román hús</w:t>
      </w:r>
      <w:r w:rsidRPr="00D73FC2">
        <w:rPr>
          <w:rFonts w:ascii="Times New Roman" w:hAnsi="Times New Roman" w:cs="Times New Roman"/>
        </w:rPr>
        <w:t xml:space="preserve"> megnevezés; </w:t>
      </w:r>
    </w:p>
    <w:p w:rsidR="00DB635A" w:rsidRPr="00D73FC2" w:rsidRDefault="00DB635A" w:rsidP="004224DF">
      <w:pPr>
        <w:pStyle w:val="Listaszerbekezds"/>
        <w:numPr>
          <w:ilvl w:val="0"/>
          <w:numId w:val="12"/>
        </w:numPr>
        <w:spacing w:after="60"/>
        <w:ind w:left="1135" w:hanging="284"/>
        <w:jc w:val="both"/>
        <w:rPr>
          <w:rFonts w:ascii="Times New Roman" w:hAnsi="Times New Roman" w:cs="Times New Roman"/>
        </w:rPr>
      </w:pPr>
      <w:r w:rsidRPr="00D73FC2">
        <w:rPr>
          <w:rFonts w:ascii="Times New Roman" w:hAnsi="Times New Roman" w:cs="Times New Roman"/>
        </w:rPr>
        <w:t xml:space="preserve">a </w:t>
      </w:r>
      <w:r w:rsidRPr="00D73FC2">
        <w:rPr>
          <w:rFonts w:ascii="Times New Roman" w:hAnsi="Times New Roman" w:cs="Times New Roman"/>
          <w:b/>
        </w:rPr>
        <w:t>román termék</w:t>
      </w:r>
      <w:r w:rsidRPr="00D73FC2">
        <w:rPr>
          <w:rFonts w:ascii="Times New Roman" w:hAnsi="Times New Roman" w:cs="Times New Roman"/>
        </w:rPr>
        <w:t>, az országban és 100%-ban román gazdaságokból származó alapanyagokból előállított termék.</w:t>
      </w:r>
    </w:p>
    <w:p w:rsidR="00DB635A" w:rsidRPr="00D73FC2" w:rsidRDefault="00DB635A" w:rsidP="004224DF">
      <w:pPr>
        <w:pStyle w:val="Listaszerbekezds"/>
        <w:numPr>
          <w:ilvl w:val="0"/>
          <w:numId w:val="14"/>
        </w:numPr>
        <w:ind w:left="714" w:hanging="357"/>
        <w:jc w:val="both"/>
        <w:rPr>
          <w:rFonts w:ascii="Times New Roman" w:hAnsi="Times New Roman" w:cs="Times New Roman"/>
        </w:rPr>
      </w:pPr>
      <w:r w:rsidRPr="00D73FC2">
        <w:rPr>
          <w:rFonts w:ascii="Times New Roman" w:hAnsi="Times New Roman" w:cs="Times New Roman"/>
        </w:rPr>
        <w:t xml:space="preserve">A 2. cikkely 11-13 bekezdése alatt az </w:t>
      </w:r>
      <w:r w:rsidRPr="00D73FC2">
        <w:rPr>
          <w:rFonts w:ascii="Times New Roman" w:hAnsi="Times New Roman" w:cs="Times New Roman"/>
          <w:b/>
        </w:rPr>
        <w:t>ár kérdését szabályozz</w:t>
      </w:r>
      <w:r w:rsidR="00B14B1B">
        <w:rPr>
          <w:rFonts w:ascii="Times New Roman" w:hAnsi="Times New Roman" w:cs="Times New Roman"/>
          <w:b/>
        </w:rPr>
        <w:t>ák</w:t>
      </w:r>
      <w:r w:rsidRPr="00D73FC2">
        <w:rPr>
          <w:rFonts w:ascii="Times New Roman" w:hAnsi="Times New Roman" w:cs="Times New Roman"/>
        </w:rPr>
        <w:t>, így például:</w:t>
      </w:r>
    </w:p>
    <w:p w:rsidR="00DB635A" w:rsidRPr="00D73FC2" w:rsidRDefault="00DB635A" w:rsidP="004224DF">
      <w:pPr>
        <w:pStyle w:val="NormlWeb"/>
        <w:numPr>
          <w:ilvl w:val="0"/>
          <w:numId w:val="13"/>
        </w:numPr>
        <w:spacing w:before="0" w:beforeAutospacing="0" w:after="60" w:afterAutospacing="0"/>
        <w:ind w:left="1135" w:hanging="284"/>
        <w:jc w:val="both"/>
        <w:rPr>
          <w:color w:val="000000"/>
          <w:sz w:val="22"/>
          <w:szCs w:val="22"/>
        </w:rPr>
      </w:pPr>
      <w:r w:rsidRPr="00D73FC2">
        <w:rPr>
          <w:b/>
          <w:color w:val="000000"/>
          <w:sz w:val="22"/>
          <w:szCs w:val="22"/>
        </w:rPr>
        <w:t xml:space="preserve">a fogyasztói ár </w:t>
      </w:r>
      <w:r w:rsidRPr="00D73FC2">
        <w:rPr>
          <w:color w:val="000000"/>
          <w:sz w:val="22"/>
          <w:szCs w:val="22"/>
        </w:rPr>
        <w:t>– az élelmiszertermék beszerzési ára, amelyhez hozzáadódik a kereskedelmi árrés.</w:t>
      </w:r>
    </w:p>
    <w:p w:rsidR="00DB635A" w:rsidRPr="00D73FC2" w:rsidRDefault="00DB635A" w:rsidP="004224DF">
      <w:pPr>
        <w:pStyle w:val="Listaszerbekezds"/>
        <w:numPr>
          <w:ilvl w:val="0"/>
          <w:numId w:val="14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D73FC2">
        <w:rPr>
          <w:rFonts w:ascii="Times New Roman" w:hAnsi="Times New Roman" w:cs="Times New Roman"/>
        </w:rPr>
        <w:t xml:space="preserve">Szintén új eleme a módosított törvénynek a </w:t>
      </w:r>
      <w:r w:rsidRPr="00D73FC2">
        <w:rPr>
          <w:rFonts w:ascii="Times New Roman" w:hAnsi="Times New Roman" w:cs="Times New Roman"/>
          <w:b/>
        </w:rPr>
        <w:t>rövid ellátási lánc</w:t>
      </w:r>
      <w:r w:rsidRPr="00D73FC2">
        <w:rPr>
          <w:rFonts w:ascii="Times New Roman" w:hAnsi="Times New Roman" w:cs="Times New Roman"/>
        </w:rPr>
        <w:t xml:space="preserve"> fogalma [2. cikkely (16) bekezdése], amely a helyi gazdasági tevékenységben érdekelt, behatárolt létszámú köztes </w:t>
      </w:r>
      <w:r w:rsidRPr="00D73FC2">
        <w:rPr>
          <w:rFonts w:ascii="Times New Roman" w:hAnsi="Times New Roman" w:cs="Times New Roman"/>
        </w:rPr>
        <w:lastRenderedPageBreak/>
        <w:t>szereplőkből áll, és a termelők, feldolgozók, és fogyasztók közötti szoros földrajzi és társadalmi kapcsolatokon alapul.</w:t>
      </w:r>
    </w:p>
    <w:p w:rsidR="00DB635A" w:rsidRPr="00D73FC2" w:rsidRDefault="00B14B1B" w:rsidP="004224DF">
      <w:pPr>
        <w:pStyle w:val="Listaszerbekezds"/>
        <w:numPr>
          <w:ilvl w:val="0"/>
          <w:numId w:val="14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D73FC2">
        <w:rPr>
          <w:rFonts w:ascii="Times New Roman" w:hAnsi="Times New Roman" w:cs="Times New Roman"/>
        </w:rPr>
        <w:t xml:space="preserve"> 4. cikkely </w:t>
      </w:r>
      <w:r>
        <w:rPr>
          <w:rFonts w:ascii="Times New Roman" w:hAnsi="Times New Roman" w:cs="Times New Roman"/>
        </w:rPr>
        <w:t>t</w:t>
      </w:r>
      <w:r w:rsidR="00DB635A" w:rsidRPr="00D73FC2">
        <w:rPr>
          <w:rFonts w:ascii="Times New Roman" w:hAnsi="Times New Roman" w:cs="Times New Roman"/>
          <w:b/>
        </w:rPr>
        <w:t>iltja</w:t>
      </w:r>
      <w:r w:rsidR="00DB635A" w:rsidRPr="00D73FC2">
        <w:rPr>
          <w:rFonts w:ascii="Times New Roman" w:hAnsi="Times New Roman" w:cs="Times New Roman"/>
        </w:rPr>
        <w:t xml:space="preserve"> </w:t>
      </w:r>
      <w:r w:rsidR="00DB635A" w:rsidRPr="00D73FC2">
        <w:rPr>
          <w:rFonts w:ascii="Times New Roman" w:hAnsi="Times New Roman" w:cs="Times New Roman"/>
          <w:b/>
        </w:rPr>
        <w:t>a kereskedőnek, hogy igényelje díjak és szolgáltatások kiszámlázását/átszámlázását</w:t>
      </w:r>
      <w:r w:rsidR="00DB635A" w:rsidRPr="00D73FC2">
        <w:rPr>
          <w:rFonts w:ascii="Times New Roman" w:hAnsi="Times New Roman" w:cs="Times New Roman"/>
        </w:rPr>
        <w:t xml:space="preserve">.  </w:t>
      </w:r>
    </w:p>
    <w:p w:rsidR="00DB635A" w:rsidRPr="00D73FC2" w:rsidRDefault="00DB635A" w:rsidP="004224DF">
      <w:pPr>
        <w:pStyle w:val="Listaszerbekezds"/>
        <w:numPr>
          <w:ilvl w:val="0"/>
          <w:numId w:val="14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D73FC2">
        <w:rPr>
          <w:rFonts w:ascii="Times New Roman" w:hAnsi="Times New Roman" w:cs="Times New Roman"/>
          <w:b/>
        </w:rPr>
        <w:t>A beérkezett áru átvételének megtagadására csak a kiszállítás időpontjában van lehetősége a kereskedőnek,</w:t>
      </w:r>
      <w:r w:rsidRPr="00D73FC2">
        <w:rPr>
          <w:rFonts w:ascii="Times New Roman" w:hAnsi="Times New Roman" w:cs="Times New Roman"/>
        </w:rPr>
        <w:t xml:space="preserve"> amennyiben az nem felel meg a kereskedelmi feltételeknek, a szerződésben/a megrendelőben rögzített mennyis</w:t>
      </w:r>
      <w:r>
        <w:rPr>
          <w:rFonts w:ascii="Times New Roman" w:hAnsi="Times New Roman" w:cs="Times New Roman"/>
        </w:rPr>
        <w:t>égnek. Ellentétes esetben az áru</w:t>
      </w:r>
      <w:r w:rsidRPr="00D73FC2">
        <w:rPr>
          <w:rFonts w:ascii="Times New Roman" w:hAnsi="Times New Roman" w:cs="Times New Roman"/>
        </w:rPr>
        <w:t xml:space="preserve"> elfogadottnak tekintendő (7. cikkely, 3-4. bekezdés). </w:t>
      </w:r>
    </w:p>
    <w:p w:rsidR="00DB635A" w:rsidRPr="00D73FC2" w:rsidRDefault="00DB635A" w:rsidP="004224DF">
      <w:pPr>
        <w:pStyle w:val="Listaszerbekezds"/>
        <w:numPr>
          <w:ilvl w:val="0"/>
          <w:numId w:val="14"/>
        </w:numPr>
        <w:spacing w:after="60"/>
        <w:jc w:val="both"/>
        <w:rPr>
          <w:rFonts w:ascii="Times New Roman" w:hAnsi="Times New Roman" w:cs="Times New Roman"/>
        </w:rPr>
      </w:pPr>
      <w:r w:rsidRPr="00D73FC2">
        <w:rPr>
          <w:rFonts w:ascii="Times New Roman" w:hAnsi="Times New Roman" w:cs="Times New Roman"/>
          <w:b/>
        </w:rPr>
        <w:t>A fizetési határidő</w:t>
      </w:r>
      <w:r w:rsidRPr="00D73FC2">
        <w:rPr>
          <w:rFonts w:ascii="Times New Roman" w:hAnsi="Times New Roman" w:cs="Times New Roman"/>
        </w:rPr>
        <w:t xml:space="preserve"> szerződésben kerül megállapításra, de az </w:t>
      </w:r>
      <w:r w:rsidRPr="00D73FC2">
        <w:rPr>
          <w:rFonts w:ascii="Times New Roman" w:hAnsi="Times New Roman" w:cs="Times New Roman"/>
          <w:b/>
        </w:rPr>
        <w:t xml:space="preserve">nem haladhatja meg a 30 naptári napot, </w:t>
      </w:r>
      <w:r w:rsidRPr="00D73FC2">
        <w:rPr>
          <w:rFonts w:ascii="Times New Roman" w:hAnsi="Times New Roman" w:cs="Times New Roman"/>
        </w:rPr>
        <w:t>amely alól</w:t>
      </w:r>
      <w:r w:rsidRPr="00D73FC2">
        <w:rPr>
          <w:rFonts w:ascii="Times New Roman" w:hAnsi="Times New Roman" w:cs="Times New Roman"/>
          <w:b/>
        </w:rPr>
        <w:t xml:space="preserve"> kivételt képeznek a friss élelmiszerek, </w:t>
      </w:r>
      <w:r w:rsidRPr="00D73FC2">
        <w:rPr>
          <w:rFonts w:ascii="Times New Roman" w:hAnsi="Times New Roman" w:cs="Times New Roman"/>
        </w:rPr>
        <w:t>ahol a</w:t>
      </w:r>
      <w:r w:rsidRPr="00D73FC2">
        <w:rPr>
          <w:rFonts w:ascii="Times New Roman" w:hAnsi="Times New Roman" w:cs="Times New Roman"/>
          <w:b/>
        </w:rPr>
        <w:t xml:space="preserve"> fizetési határidő nem lépheti át a 7 naptári napot</w:t>
      </w:r>
      <w:r w:rsidRPr="00D73FC2">
        <w:rPr>
          <w:rFonts w:ascii="Times New Roman" w:hAnsi="Times New Roman" w:cs="Times New Roman"/>
        </w:rPr>
        <w:t xml:space="preserve"> (8. cikkely 1-2. bekezdés).</w:t>
      </w:r>
    </w:p>
    <w:p w:rsidR="00DB635A" w:rsidRPr="00D73FC2" w:rsidRDefault="00DB635A" w:rsidP="004224DF">
      <w:pPr>
        <w:pStyle w:val="Listaszerbekezds"/>
        <w:numPr>
          <w:ilvl w:val="0"/>
          <w:numId w:val="14"/>
        </w:numPr>
        <w:spacing w:after="60"/>
        <w:jc w:val="both"/>
        <w:rPr>
          <w:rFonts w:ascii="Times New Roman" w:hAnsi="Times New Roman" w:cs="Times New Roman"/>
        </w:rPr>
      </w:pPr>
      <w:r w:rsidRPr="00D73FC2">
        <w:rPr>
          <w:rFonts w:ascii="Times New Roman" w:hAnsi="Times New Roman" w:cs="Times New Roman"/>
        </w:rPr>
        <w:t xml:space="preserve">A jogszabály szerint (10. cikkely) a </w:t>
      </w:r>
      <w:r w:rsidRPr="00D73FC2">
        <w:rPr>
          <w:rFonts w:ascii="Times New Roman" w:hAnsi="Times New Roman" w:cs="Times New Roman"/>
          <w:b/>
        </w:rPr>
        <w:t>kereskedő kötelessége a román termékek bemutatására és eladására alkalmas felületek biztosítása</w:t>
      </w:r>
      <w:r w:rsidRPr="00D73FC2">
        <w:rPr>
          <w:rFonts w:ascii="Times New Roman" w:hAnsi="Times New Roman" w:cs="Times New Roman"/>
        </w:rPr>
        <w:t>.</w:t>
      </w:r>
    </w:p>
    <w:p w:rsidR="00DB635A" w:rsidRPr="00D73FC2" w:rsidRDefault="00DB635A" w:rsidP="004224DF">
      <w:pPr>
        <w:pStyle w:val="Listaszerbekezds"/>
        <w:numPr>
          <w:ilvl w:val="0"/>
          <w:numId w:val="14"/>
        </w:numPr>
        <w:spacing w:after="60"/>
        <w:jc w:val="both"/>
        <w:rPr>
          <w:rFonts w:ascii="Times New Roman" w:hAnsi="Times New Roman" w:cs="Times New Roman"/>
        </w:rPr>
      </w:pPr>
      <w:r w:rsidRPr="00D73FC2">
        <w:rPr>
          <w:rFonts w:ascii="Times New Roman" w:hAnsi="Times New Roman" w:cs="Times New Roman"/>
        </w:rPr>
        <w:t>A Románia területén forgalmazandó hústermékekre kötelező címkézés előírja a következők fel</w:t>
      </w:r>
      <w:r w:rsidR="00B14B1B">
        <w:rPr>
          <w:rFonts w:ascii="Times New Roman" w:hAnsi="Times New Roman" w:cs="Times New Roman"/>
        </w:rPr>
        <w:t>tüntetésé</w:t>
      </w:r>
      <w:r w:rsidRPr="00D73FC2">
        <w:rPr>
          <w:rFonts w:ascii="Times New Roman" w:hAnsi="Times New Roman" w:cs="Times New Roman"/>
        </w:rPr>
        <w:t xml:space="preserve">t: az állat </w:t>
      </w:r>
      <w:r w:rsidRPr="00D73FC2">
        <w:rPr>
          <w:rFonts w:ascii="Times New Roman" w:hAnsi="Times New Roman" w:cs="Times New Roman"/>
          <w:b/>
        </w:rPr>
        <w:t>származási országa</w:t>
      </w:r>
      <w:r w:rsidRPr="00D73FC2">
        <w:rPr>
          <w:rFonts w:ascii="Times New Roman" w:hAnsi="Times New Roman" w:cs="Times New Roman"/>
        </w:rPr>
        <w:t xml:space="preserve">; </w:t>
      </w:r>
      <w:r w:rsidRPr="00D73FC2">
        <w:rPr>
          <w:rFonts w:ascii="Times New Roman" w:hAnsi="Times New Roman" w:cs="Times New Roman"/>
          <w:b/>
        </w:rPr>
        <w:t>születési helye</w:t>
      </w:r>
      <w:r w:rsidRPr="00D73FC2">
        <w:rPr>
          <w:rFonts w:ascii="Times New Roman" w:hAnsi="Times New Roman" w:cs="Times New Roman"/>
        </w:rPr>
        <w:t xml:space="preserve">; </w:t>
      </w:r>
      <w:r w:rsidRPr="00D73FC2">
        <w:rPr>
          <w:rFonts w:ascii="Times New Roman" w:hAnsi="Times New Roman" w:cs="Times New Roman"/>
          <w:b/>
        </w:rPr>
        <w:t>felnevelésének helye</w:t>
      </w:r>
      <w:r w:rsidRPr="00D73FC2">
        <w:rPr>
          <w:rFonts w:ascii="Times New Roman" w:hAnsi="Times New Roman" w:cs="Times New Roman"/>
        </w:rPr>
        <w:t xml:space="preserve">, a kötelező nyilvántartási jegyzékkel; az állat </w:t>
      </w:r>
      <w:r w:rsidRPr="00D73FC2">
        <w:rPr>
          <w:rFonts w:ascii="Times New Roman" w:hAnsi="Times New Roman" w:cs="Times New Roman"/>
          <w:b/>
        </w:rPr>
        <w:t>feldolgozásának helye</w:t>
      </w:r>
      <w:r w:rsidRPr="00D73FC2">
        <w:rPr>
          <w:rFonts w:ascii="Times New Roman" w:hAnsi="Times New Roman" w:cs="Times New Roman"/>
        </w:rPr>
        <w:t>, nyilvántartási adatokkal.</w:t>
      </w:r>
    </w:p>
    <w:p w:rsidR="00DB635A" w:rsidRPr="00D73FC2" w:rsidRDefault="00DB635A" w:rsidP="004224DF">
      <w:pPr>
        <w:spacing w:after="60"/>
        <w:ind w:left="720"/>
        <w:jc w:val="both"/>
        <w:rPr>
          <w:rFonts w:ascii="Times New Roman" w:hAnsi="Times New Roman" w:cs="Times New Roman"/>
        </w:rPr>
      </w:pPr>
      <w:r w:rsidRPr="00D73FC2">
        <w:rPr>
          <w:rFonts w:ascii="Times New Roman" w:hAnsi="Times New Roman" w:cs="Times New Roman"/>
        </w:rPr>
        <w:t xml:space="preserve">A kereskedőnek jól látható módon </w:t>
      </w:r>
      <w:r w:rsidRPr="00D73FC2">
        <w:rPr>
          <w:rFonts w:ascii="Times New Roman" w:hAnsi="Times New Roman" w:cs="Times New Roman"/>
          <w:b/>
        </w:rPr>
        <w:t xml:space="preserve">fel kell tüntetnie a </w:t>
      </w:r>
      <w:r w:rsidRPr="00D73FC2">
        <w:rPr>
          <w:rFonts w:ascii="Times New Roman" w:hAnsi="Times New Roman" w:cs="Times New Roman"/>
          <w:b/>
          <w:i/>
        </w:rPr>
        <w:t>román hús</w:t>
      </w:r>
      <w:r w:rsidRPr="00D73FC2">
        <w:rPr>
          <w:rFonts w:ascii="Times New Roman" w:hAnsi="Times New Roman" w:cs="Times New Roman"/>
          <w:b/>
        </w:rPr>
        <w:t xml:space="preserve"> szóösszetételt</w:t>
      </w:r>
      <w:r w:rsidRPr="00D73FC2">
        <w:rPr>
          <w:rFonts w:ascii="Times New Roman" w:hAnsi="Times New Roman" w:cs="Times New Roman"/>
        </w:rPr>
        <w:t xml:space="preserve"> a fogyasztó részére, a hatályos EU szabályozásokkal összhangban. </w:t>
      </w:r>
    </w:p>
    <w:p w:rsidR="00DB635A" w:rsidRPr="00D73FC2" w:rsidRDefault="00DB635A" w:rsidP="004224DF">
      <w:pPr>
        <w:spacing w:after="60"/>
        <w:ind w:left="720"/>
        <w:jc w:val="both"/>
        <w:rPr>
          <w:rFonts w:ascii="Times New Roman" w:hAnsi="Times New Roman" w:cs="Times New Roman"/>
        </w:rPr>
      </w:pPr>
      <w:r w:rsidRPr="00D73FC2">
        <w:rPr>
          <w:rFonts w:ascii="Times New Roman" w:hAnsi="Times New Roman" w:cs="Times New Roman"/>
        </w:rPr>
        <w:t xml:space="preserve">A belföldi piacon forgalomba kerülő hústermékek esetén is </w:t>
      </w:r>
      <w:r w:rsidRPr="00D73FC2">
        <w:rPr>
          <w:rFonts w:ascii="Times New Roman" w:hAnsi="Times New Roman" w:cs="Times New Roman"/>
          <w:b/>
        </w:rPr>
        <w:t>kötelező a Romániából származó hús százalékos arányának szerepeltetése</w:t>
      </w:r>
      <w:r w:rsidRPr="00D73FC2">
        <w:rPr>
          <w:rFonts w:ascii="Times New Roman" w:hAnsi="Times New Roman" w:cs="Times New Roman"/>
        </w:rPr>
        <w:t>.</w:t>
      </w:r>
    </w:p>
    <w:p w:rsidR="00DB635A" w:rsidRPr="00D73FC2" w:rsidRDefault="00DB635A" w:rsidP="004224DF">
      <w:pPr>
        <w:pStyle w:val="Listaszerbekezds"/>
        <w:numPr>
          <w:ilvl w:val="0"/>
          <w:numId w:val="14"/>
        </w:numPr>
        <w:spacing w:after="60"/>
        <w:jc w:val="both"/>
        <w:rPr>
          <w:rFonts w:ascii="Times New Roman" w:hAnsi="Times New Roman" w:cs="Times New Roman"/>
        </w:rPr>
      </w:pPr>
      <w:r w:rsidRPr="00D73FC2">
        <w:rPr>
          <w:rFonts w:ascii="Times New Roman" w:hAnsi="Times New Roman" w:cs="Times New Roman"/>
        </w:rPr>
        <w:t xml:space="preserve">A jogi személyiséggel rendelkező élelmiszerkereskedelmi tevékenységet folytató társaságok a polcokra kerülő </w:t>
      </w:r>
      <w:r w:rsidRPr="00D73FC2">
        <w:rPr>
          <w:rFonts w:ascii="Times New Roman" w:hAnsi="Times New Roman" w:cs="Times New Roman"/>
          <w:b/>
        </w:rPr>
        <w:t xml:space="preserve">zöldség, gyümölcs, tojás, méz, péksütemény hús- és a tejtermékek legkevesebb 51%-át </w:t>
      </w:r>
      <w:r w:rsidRPr="00D73FC2">
        <w:rPr>
          <w:rFonts w:ascii="Times New Roman" w:hAnsi="Times New Roman" w:cs="Times New Roman"/>
          <w:b/>
          <w:i/>
        </w:rPr>
        <w:t>a rövid ellátási láncból kötelesek beszerezni</w:t>
      </w:r>
      <w:r w:rsidRPr="00D73FC2">
        <w:rPr>
          <w:rFonts w:ascii="Times New Roman" w:hAnsi="Times New Roman" w:cs="Times New Roman"/>
        </w:rPr>
        <w:t>. Ez alól kivételt jelentenek a nettó 2 millió euró értéknek megfelelő lej alatti éves forgalommal rendelkező kereskedők (10. cikkely 3. bekezdése).</w:t>
      </w:r>
    </w:p>
    <w:p w:rsidR="00DB635A" w:rsidRPr="00D73FC2" w:rsidRDefault="00DB635A" w:rsidP="004224DF">
      <w:pPr>
        <w:pStyle w:val="Listaszerbekezds"/>
        <w:numPr>
          <w:ilvl w:val="0"/>
          <w:numId w:val="14"/>
        </w:numPr>
        <w:spacing w:after="60"/>
        <w:jc w:val="both"/>
        <w:rPr>
          <w:rFonts w:ascii="Times New Roman" w:hAnsi="Times New Roman" w:cs="Times New Roman"/>
        </w:rPr>
      </w:pPr>
      <w:r w:rsidRPr="00D73FC2">
        <w:rPr>
          <w:rFonts w:ascii="Times New Roman" w:hAnsi="Times New Roman" w:cs="Times New Roman"/>
        </w:rPr>
        <w:t xml:space="preserve">A törvény a jogi személyiséggel rendelkező, élelmiszerkereskedelmi tevékenységet folytató társaságokat </w:t>
      </w:r>
      <w:r w:rsidRPr="00D73FC2">
        <w:rPr>
          <w:rFonts w:ascii="Times New Roman" w:hAnsi="Times New Roman" w:cs="Times New Roman"/>
          <w:b/>
        </w:rPr>
        <w:t>a román termékek promócióját és értékesítését célzó rendezvények szervezésére kötelezi</w:t>
      </w:r>
      <w:r w:rsidRPr="00D73FC2">
        <w:rPr>
          <w:rFonts w:ascii="Times New Roman" w:hAnsi="Times New Roman" w:cs="Times New Roman"/>
        </w:rPr>
        <w:t>, a hatályos állategészségügyi szabályok betartásával. A rendezvények gyakoriságának, időtartamának részleteiről a helyi önkormányzatok jogszabályai rendelkeznének.</w:t>
      </w:r>
    </w:p>
    <w:p w:rsidR="00DB635A" w:rsidRPr="00D73FC2" w:rsidRDefault="00DB635A" w:rsidP="00BC7C80">
      <w:pPr>
        <w:jc w:val="both"/>
        <w:rPr>
          <w:rFonts w:ascii="Times New Roman" w:hAnsi="Times New Roman" w:cs="Times New Roman"/>
        </w:rPr>
      </w:pPr>
    </w:p>
    <w:p w:rsidR="00DB635A" w:rsidRPr="006F331D" w:rsidRDefault="00DB635A" w:rsidP="00B8393D">
      <w:pPr>
        <w:jc w:val="both"/>
        <w:rPr>
          <w:rFonts w:ascii="Times New Roman" w:hAnsi="Times New Roman" w:cs="Times New Roman"/>
          <w:color w:val="000000"/>
        </w:rPr>
      </w:pPr>
      <w:r w:rsidRPr="006F331D">
        <w:rPr>
          <w:rFonts w:ascii="Times New Roman" w:hAnsi="Times New Roman" w:cs="Times New Roman"/>
        </w:rPr>
        <w:t xml:space="preserve">A </w:t>
      </w:r>
      <w:r w:rsidR="00FC0F25">
        <w:rPr>
          <w:rFonts w:ascii="Times New Roman" w:hAnsi="Times New Roman" w:cs="Times New Roman"/>
          <w:color w:val="000000"/>
        </w:rPr>
        <w:t>törvény</w:t>
      </w:r>
      <w:r w:rsidRPr="006F331D">
        <w:rPr>
          <w:rFonts w:ascii="Times New Roman" w:hAnsi="Times New Roman" w:cs="Times New Roman"/>
          <w:color w:val="000000"/>
        </w:rPr>
        <w:t>módosítás</w:t>
      </w:r>
      <w:r w:rsidR="00B14B1B">
        <w:rPr>
          <w:rFonts w:ascii="Times New Roman" w:hAnsi="Times New Roman" w:cs="Times New Roman"/>
          <w:color w:val="000000"/>
        </w:rPr>
        <w:t xml:space="preserve"> kapcsán megjelent különböző </w:t>
      </w:r>
      <w:r w:rsidR="00DF7865">
        <w:rPr>
          <w:rFonts w:ascii="Times New Roman" w:hAnsi="Times New Roman" w:cs="Times New Roman"/>
          <w:color w:val="000000"/>
        </w:rPr>
        <w:t>álláspontok</w:t>
      </w:r>
      <w:r w:rsidR="00B14B1B">
        <w:rPr>
          <w:rFonts w:ascii="Times New Roman" w:hAnsi="Times New Roman" w:cs="Times New Roman"/>
          <w:color w:val="000000"/>
        </w:rPr>
        <w:t xml:space="preserve"> a következők:</w:t>
      </w:r>
    </w:p>
    <w:p w:rsidR="00DB635A" w:rsidRPr="006F331D" w:rsidRDefault="00DB635A" w:rsidP="006F331D">
      <w:pPr>
        <w:jc w:val="both"/>
        <w:rPr>
          <w:rFonts w:ascii="Times New Roman" w:hAnsi="Times New Roman"/>
          <w:b/>
          <w:color w:val="000000"/>
          <w:sz w:val="6"/>
          <w:szCs w:val="6"/>
          <w:lang w:eastAsia="hu-HU"/>
        </w:rPr>
      </w:pPr>
    </w:p>
    <w:p w:rsidR="003A14D1" w:rsidRPr="00D73FC2" w:rsidRDefault="00DB635A" w:rsidP="003A14D1">
      <w:pPr>
        <w:spacing w:after="60"/>
        <w:jc w:val="both"/>
        <w:rPr>
          <w:rFonts w:ascii="Times New Roman" w:hAnsi="Times New Roman"/>
          <w:color w:val="000000"/>
          <w:lang w:eastAsia="hu-HU"/>
        </w:rPr>
      </w:pPr>
      <w:r w:rsidRPr="003A14D1">
        <w:rPr>
          <w:rFonts w:ascii="Times New Roman" w:hAnsi="Times New Roman"/>
          <w:b/>
          <w:lang w:eastAsia="hu-HU"/>
        </w:rPr>
        <w:t>A</w:t>
      </w:r>
      <w:r w:rsidR="003A14D1">
        <w:rPr>
          <w:rFonts w:ascii="Times New Roman" w:hAnsi="Times New Roman"/>
          <w:b/>
          <w:lang w:eastAsia="hu-HU"/>
        </w:rPr>
        <w:t xml:space="preserve"> </w:t>
      </w:r>
      <w:r w:rsidRPr="003A14D1">
        <w:rPr>
          <w:rFonts w:ascii="Times New Roman" w:hAnsi="Times New Roman"/>
          <w:b/>
          <w:lang w:eastAsia="hu-HU"/>
        </w:rPr>
        <w:t xml:space="preserve">RO Kormány állásfoglalását </w:t>
      </w:r>
      <w:r w:rsidR="003A14D1">
        <w:rPr>
          <w:rFonts w:ascii="Times New Roman" w:hAnsi="Times New Roman"/>
          <w:b/>
          <w:lang w:eastAsia="hu-HU"/>
        </w:rPr>
        <w:t xml:space="preserve">- amely nem támogatja a parlamenti kezdeményezést - </w:t>
      </w:r>
      <w:r w:rsidRPr="003A14D1">
        <w:rPr>
          <w:rFonts w:ascii="Times New Roman" w:hAnsi="Times New Roman"/>
          <w:b/>
          <w:lang w:eastAsia="hu-HU"/>
        </w:rPr>
        <w:t xml:space="preserve">a </w:t>
      </w:r>
      <w:r w:rsidRPr="003A14D1">
        <w:rPr>
          <w:rFonts w:ascii="Times New Roman" w:hAnsi="Times New Roman"/>
          <w:b/>
          <w:i/>
          <w:lang w:eastAsia="hu-HU"/>
        </w:rPr>
        <w:t xml:space="preserve">Nagy Kereskedelmi Hálózatok Romániai Szövetségének </w:t>
      </w:r>
      <w:r w:rsidRPr="003A14D1">
        <w:rPr>
          <w:rFonts w:ascii="Times New Roman" w:hAnsi="Times New Roman"/>
          <w:b/>
          <w:lang w:eastAsia="hu-HU"/>
        </w:rPr>
        <w:t>küldött levél tartalmazta</w:t>
      </w:r>
      <w:r w:rsidRPr="003A14D1">
        <w:rPr>
          <w:rFonts w:ascii="Times New Roman" w:hAnsi="Times New Roman"/>
          <w:lang w:eastAsia="hu-HU"/>
        </w:rPr>
        <w:t>, amely felhívta a figyelmet arra, hogy a</w:t>
      </w:r>
      <w:r w:rsidRPr="003A14D1">
        <w:rPr>
          <w:rFonts w:ascii="Times New Roman" w:hAnsi="Times New Roman"/>
        </w:rPr>
        <w:t xml:space="preserve"> tervezett intézkedések érinthetik a szabad vállalkozás</w:t>
      </w:r>
      <w:r w:rsidR="00B209F3" w:rsidRPr="003A14D1">
        <w:rPr>
          <w:rFonts w:ascii="Times New Roman" w:hAnsi="Times New Roman"/>
        </w:rPr>
        <w:t xml:space="preserve">on </w:t>
      </w:r>
      <w:r w:rsidRPr="003A14D1">
        <w:rPr>
          <w:rFonts w:ascii="Times New Roman" w:hAnsi="Times New Roman"/>
        </w:rPr>
        <w:t>és versenyen alapuló piacgazdaság alkotmányos elveit, valamint a szabad árumozgás európai jogszabályban rögzített elvét.</w:t>
      </w:r>
      <w:r w:rsidR="003A14D1" w:rsidRPr="003A14D1">
        <w:rPr>
          <w:rFonts w:ascii="Times New Roman" w:hAnsi="Times New Roman"/>
          <w:b/>
          <w:color w:val="000000"/>
          <w:lang w:eastAsia="hu-HU"/>
        </w:rPr>
        <w:t xml:space="preserve"> </w:t>
      </w:r>
      <w:r w:rsidR="003A14D1">
        <w:rPr>
          <w:rFonts w:ascii="Times New Roman" w:hAnsi="Times New Roman"/>
          <w:b/>
          <w:color w:val="000000"/>
          <w:lang w:eastAsia="hu-HU"/>
        </w:rPr>
        <w:t xml:space="preserve">Ugyanakkor a </w:t>
      </w:r>
      <w:r w:rsidR="003A14D1" w:rsidRPr="00D73FC2">
        <w:rPr>
          <w:rFonts w:ascii="Times New Roman" w:hAnsi="Times New Roman"/>
          <w:b/>
          <w:color w:val="000000"/>
          <w:lang w:eastAsia="hu-HU"/>
        </w:rPr>
        <w:t>RO Mezőgazdasági és Vidékfejlesztési Minisztérium vezetője</w:t>
      </w:r>
      <w:r w:rsidR="003A14D1" w:rsidRPr="00D73FC2">
        <w:rPr>
          <w:rFonts w:ascii="Times New Roman" w:hAnsi="Times New Roman"/>
          <w:color w:val="000000"/>
          <w:lang w:eastAsia="hu-HU"/>
        </w:rPr>
        <w:t xml:space="preserve"> első perctől támogatásáról biztosította a törvénymódosítást.</w:t>
      </w:r>
    </w:p>
    <w:p w:rsidR="00DB635A" w:rsidRPr="00D73FC2" w:rsidRDefault="00DB635A" w:rsidP="006F331D">
      <w:pPr>
        <w:spacing w:after="60"/>
        <w:jc w:val="both"/>
        <w:rPr>
          <w:rFonts w:ascii="Times New Roman" w:hAnsi="Times New Roman"/>
          <w:color w:val="000000"/>
          <w:lang w:eastAsia="hu-HU"/>
        </w:rPr>
      </w:pPr>
      <w:r w:rsidRPr="00D73FC2">
        <w:rPr>
          <w:rFonts w:ascii="Times New Roman" w:hAnsi="Times New Roman"/>
          <w:b/>
          <w:color w:val="000000"/>
          <w:lang w:eastAsia="hu-HU"/>
        </w:rPr>
        <w:t>Megszólalt a RO Versenytanács el</w:t>
      </w:r>
      <w:r w:rsidR="00DF7865">
        <w:rPr>
          <w:rFonts w:ascii="Times New Roman" w:hAnsi="Times New Roman"/>
          <w:b/>
          <w:color w:val="000000"/>
          <w:lang w:eastAsia="hu-HU"/>
        </w:rPr>
        <w:t>nöke is</w:t>
      </w:r>
      <w:r w:rsidRPr="00D73FC2">
        <w:rPr>
          <w:rFonts w:ascii="Times New Roman" w:hAnsi="Times New Roman"/>
          <w:color w:val="000000"/>
          <w:lang w:eastAsia="hu-HU"/>
        </w:rPr>
        <w:t>:</w:t>
      </w:r>
    </w:p>
    <w:p w:rsidR="00DB635A" w:rsidRPr="00D73FC2" w:rsidRDefault="00DB635A" w:rsidP="006F331D">
      <w:pPr>
        <w:numPr>
          <w:ilvl w:val="0"/>
          <w:numId w:val="15"/>
        </w:numPr>
        <w:spacing w:after="60"/>
        <w:jc w:val="both"/>
        <w:rPr>
          <w:rFonts w:ascii="Times New Roman" w:hAnsi="Times New Roman"/>
          <w:color w:val="000000"/>
          <w:lang w:eastAsia="hu-HU"/>
        </w:rPr>
      </w:pPr>
      <w:r w:rsidRPr="00D73FC2">
        <w:rPr>
          <w:rFonts w:ascii="Times New Roman" w:hAnsi="Times New Roman"/>
          <w:color w:val="000000"/>
          <w:lang w:eastAsia="hu-HU"/>
        </w:rPr>
        <w:t>Elviekben minden jogszabály versenykorlátozó hatást jelent, ezért vizsgálni szükséges, hogy jogos-e a korlátozás, van-e értelme, mi a célja és arányos-e a javasolt mérték;</w:t>
      </w:r>
    </w:p>
    <w:p w:rsidR="00DB635A" w:rsidRPr="00D73FC2" w:rsidRDefault="00DB635A" w:rsidP="006F331D">
      <w:pPr>
        <w:numPr>
          <w:ilvl w:val="0"/>
          <w:numId w:val="15"/>
        </w:numPr>
        <w:spacing w:after="60"/>
        <w:jc w:val="both"/>
        <w:rPr>
          <w:rFonts w:ascii="Times New Roman" w:hAnsi="Times New Roman"/>
          <w:color w:val="000000"/>
          <w:lang w:eastAsia="hu-HU"/>
        </w:rPr>
      </w:pPr>
      <w:r w:rsidRPr="00D73FC2">
        <w:rPr>
          <w:rFonts w:ascii="Times New Roman" w:hAnsi="Times New Roman"/>
          <w:color w:val="000000"/>
          <w:lang w:eastAsia="hu-HU"/>
        </w:rPr>
        <w:t xml:space="preserve">A módosítás tartalma </w:t>
      </w:r>
      <w:r w:rsidRPr="00D73FC2">
        <w:rPr>
          <w:rFonts w:ascii="Times New Roman" w:hAnsi="Times New Roman"/>
          <w:b/>
          <w:color w:val="000000"/>
          <w:lang w:eastAsia="hu-HU"/>
        </w:rPr>
        <w:t>a friss élelmiszereket hozza helyzetbe</w:t>
      </w:r>
      <w:r w:rsidRPr="00D73FC2">
        <w:rPr>
          <w:rFonts w:ascii="Times New Roman" w:hAnsi="Times New Roman"/>
          <w:color w:val="000000"/>
          <w:lang w:eastAsia="hu-HU"/>
        </w:rPr>
        <w:t xml:space="preserve">, és </w:t>
      </w:r>
      <w:r w:rsidRPr="00D73FC2">
        <w:rPr>
          <w:rFonts w:ascii="Times New Roman" w:hAnsi="Times New Roman"/>
          <w:b/>
          <w:color w:val="000000"/>
          <w:lang w:eastAsia="hu-HU"/>
        </w:rPr>
        <w:t>a lakosság egészség</w:t>
      </w:r>
      <w:r w:rsidR="00DF7865">
        <w:rPr>
          <w:rFonts w:ascii="Times New Roman" w:hAnsi="Times New Roman"/>
          <w:b/>
          <w:color w:val="000000"/>
          <w:lang w:eastAsia="hu-HU"/>
        </w:rPr>
        <w:t>é</w:t>
      </w:r>
      <w:r w:rsidRPr="00D73FC2">
        <w:rPr>
          <w:rFonts w:ascii="Times New Roman" w:hAnsi="Times New Roman"/>
          <w:b/>
          <w:color w:val="000000"/>
          <w:lang w:eastAsia="hu-HU"/>
        </w:rPr>
        <w:t>hez való hozzájárulás kerül előtérbe</w:t>
      </w:r>
      <w:r w:rsidRPr="00D73FC2">
        <w:rPr>
          <w:rFonts w:ascii="Times New Roman" w:hAnsi="Times New Roman"/>
          <w:color w:val="000000"/>
          <w:lang w:eastAsia="hu-HU"/>
        </w:rPr>
        <w:t xml:space="preserve">, valamint a jogszabályalkotó azon elképzelése, hogy a termékeket a </w:t>
      </w:r>
      <w:r w:rsidRPr="00D73FC2">
        <w:rPr>
          <w:rFonts w:ascii="Times New Roman" w:hAnsi="Times New Roman"/>
          <w:b/>
          <w:color w:val="000000"/>
        </w:rPr>
        <w:t xml:space="preserve">rövid beszerzési láncon keresztül kell az áruházak polcaira eljuttatni. </w:t>
      </w:r>
      <w:r w:rsidRPr="00D73FC2">
        <w:rPr>
          <w:rFonts w:ascii="Times New Roman" w:hAnsi="Times New Roman"/>
          <w:color w:val="000000"/>
        </w:rPr>
        <w:t>(Megj.: Kiemelésre került az egészség tényező, amely egy jogos érdek, megóvása az állam feladata.).</w:t>
      </w:r>
    </w:p>
    <w:p w:rsidR="00DB635A" w:rsidRPr="00D73FC2" w:rsidRDefault="00DB635A" w:rsidP="006F331D">
      <w:pPr>
        <w:spacing w:after="60"/>
        <w:jc w:val="both"/>
        <w:rPr>
          <w:rFonts w:ascii="Times New Roman" w:hAnsi="Times New Roman"/>
          <w:color w:val="000000"/>
          <w:lang w:eastAsia="hu-HU"/>
        </w:rPr>
      </w:pPr>
      <w:r w:rsidRPr="00D73FC2">
        <w:rPr>
          <w:rFonts w:ascii="Times New Roman" w:hAnsi="Times New Roman"/>
          <w:color w:val="000000"/>
          <w:lang w:eastAsia="hu-HU"/>
        </w:rPr>
        <w:t xml:space="preserve">A </w:t>
      </w:r>
      <w:r w:rsidR="00FC0F25">
        <w:rPr>
          <w:rFonts w:ascii="Times New Roman" w:hAnsi="Times New Roman"/>
          <w:color w:val="000000"/>
          <w:lang w:eastAsia="hu-HU"/>
        </w:rPr>
        <w:t xml:space="preserve">többségében </w:t>
      </w:r>
      <w:r w:rsidRPr="00D73FC2">
        <w:rPr>
          <w:rFonts w:ascii="Times New Roman" w:hAnsi="Times New Roman"/>
          <w:color w:val="000000"/>
          <w:lang w:eastAsia="hu-HU"/>
        </w:rPr>
        <w:t xml:space="preserve">külföldi </w:t>
      </w:r>
      <w:r w:rsidR="00BF789A">
        <w:rPr>
          <w:rFonts w:ascii="Times New Roman" w:hAnsi="Times New Roman"/>
          <w:color w:val="000000"/>
          <w:lang w:eastAsia="hu-HU"/>
        </w:rPr>
        <w:t>áruházláncok</w:t>
      </w:r>
      <w:r w:rsidRPr="00D73FC2">
        <w:rPr>
          <w:rFonts w:ascii="Times New Roman" w:hAnsi="Times New Roman"/>
          <w:color w:val="000000"/>
          <w:lang w:eastAsia="hu-HU"/>
        </w:rPr>
        <w:t xml:space="preserve"> </w:t>
      </w:r>
      <w:r w:rsidR="00BF789A" w:rsidRPr="00D73FC2">
        <w:rPr>
          <w:rFonts w:ascii="Times New Roman" w:hAnsi="Times New Roman"/>
          <w:color w:val="000000"/>
          <w:lang w:eastAsia="hu-HU"/>
        </w:rPr>
        <w:t>érdek</w:t>
      </w:r>
      <w:r w:rsidRPr="00D73FC2">
        <w:rPr>
          <w:rFonts w:ascii="Times New Roman" w:hAnsi="Times New Roman"/>
          <w:color w:val="000000"/>
          <w:lang w:eastAsia="hu-HU"/>
        </w:rPr>
        <w:t xml:space="preserve">képviseletét </w:t>
      </w:r>
      <w:r w:rsidR="00BF789A">
        <w:rPr>
          <w:rFonts w:ascii="Times New Roman" w:hAnsi="Times New Roman"/>
          <w:color w:val="000000"/>
          <w:lang w:eastAsia="hu-HU"/>
        </w:rPr>
        <w:t>ellátó</w:t>
      </w:r>
      <w:r w:rsidRPr="00D73FC2">
        <w:rPr>
          <w:rFonts w:ascii="Times New Roman" w:hAnsi="Times New Roman"/>
          <w:color w:val="000000"/>
          <w:lang w:eastAsia="hu-HU"/>
        </w:rPr>
        <w:t xml:space="preserve"> </w:t>
      </w:r>
      <w:r w:rsidRPr="00D73FC2">
        <w:rPr>
          <w:rFonts w:ascii="Times New Roman" w:hAnsi="Times New Roman"/>
          <w:b/>
          <w:color w:val="000000"/>
          <w:lang w:eastAsia="hu-HU"/>
        </w:rPr>
        <w:t>Nagy Kereskedelmi Hálózatok Romániai Szövetsége</w:t>
      </w:r>
      <w:r w:rsidRPr="00D73FC2">
        <w:rPr>
          <w:rFonts w:ascii="Times New Roman" w:hAnsi="Times New Roman"/>
          <w:i/>
          <w:color w:val="000000"/>
          <w:lang w:eastAsia="hu-HU"/>
        </w:rPr>
        <w:t xml:space="preserve"> </w:t>
      </w:r>
      <w:r w:rsidRPr="00D73FC2">
        <w:rPr>
          <w:rFonts w:ascii="Times New Roman" w:hAnsi="Times New Roman"/>
          <w:color w:val="000000"/>
          <w:lang w:eastAsia="hu-HU"/>
        </w:rPr>
        <w:t>álláspontja szerint:</w:t>
      </w:r>
    </w:p>
    <w:p w:rsidR="00DB635A" w:rsidRPr="00D73FC2" w:rsidRDefault="00DB635A" w:rsidP="006F331D">
      <w:pPr>
        <w:numPr>
          <w:ilvl w:val="0"/>
          <w:numId w:val="16"/>
        </w:numPr>
        <w:spacing w:after="60"/>
        <w:jc w:val="both"/>
        <w:rPr>
          <w:rFonts w:ascii="Times New Roman" w:hAnsi="Times New Roman"/>
          <w:color w:val="000000"/>
          <w:lang w:eastAsia="hu-HU"/>
        </w:rPr>
      </w:pPr>
      <w:r w:rsidRPr="00D73FC2">
        <w:rPr>
          <w:rFonts w:ascii="Times New Roman" w:hAnsi="Times New Roman"/>
          <w:color w:val="000000"/>
          <w:lang w:eastAsia="hu-HU"/>
        </w:rPr>
        <w:t>A</w:t>
      </w:r>
      <w:r w:rsidR="00BF789A" w:rsidRPr="00D73FC2">
        <w:rPr>
          <w:rFonts w:ascii="Times New Roman" w:hAnsi="Times New Roman"/>
          <w:color w:val="000000"/>
        </w:rPr>
        <w:t xml:space="preserve"> termékek</w:t>
      </w:r>
      <w:r w:rsidRPr="00D73FC2">
        <w:rPr>
          <w:rFonts w:ascii="Times New Roman" w:hAnsi="Times New Roman"/>
          <w:color w:val="000000"/>
          <w:lang w:eastAsia="hu-HU"/>
        </w:rPr>
        <w:t xml:space="preserve"> </w:t>
      </w:r>
      <w:r w:rsidRPr="00D73FC2">
        <w:rPr>
          <w:rFonts w:ascii="Times New Roman" w:hAnsi="Times New Roman"/>
          <w:b/>
          <w:i/>
          <w:color w:val="000000"/>
        </w:rPr>
        <w:t>rövid beszerzési láncon</w:t>
      </w:r>
      <w:r w:rsidRPr="00D73FC2">
        <w:rPr>
          <w:rFonts w:ascii="Times New Roman" w:hAnsi="Times New Roman"/>
          <w:color w:val="000000"/>
        </w:rPr>
        <w:t xml:space="preserve"> keresztül való eljuttatása az áruházak polcaira </w:t>
      </w:r>
      <w:r w:rsidRPr="00D73FC2">
        <w:rPr>
          <w:rFonts w:ascii="Times New Roman" w:hAnsi="Times New Roman"/>
          <w:b/>
          <w:color w:val="000000"/>
        </w:rPr>
        <w:t>nem támogatja a hazai termelőket és szűkíti a román fogyasztók választási szabadságát</w:t>
      </w:r>
      <w:r w:rsidRPr="00D73FC2">
        <w:rPr>
          <w:rFonts w:ascii="Times New Roman" w:hAnsi="Times New Roman"/>
          <w:color w:val="000000"/>
        </w:rPr>
        <w:t>;</w:t>
      </w:r>
    </w:p>
    <w:p w:rsidR="00DB635A" w:rsidRPr="00D73FC2" w:rsidRDefault="00DB635A" w:rsidP="006F331D">
      <w:pPr>
        <w:numPr>
          <w:ilvl w:val="0"/>
          <w:numId w:val="16"/>
        </w:numPr>
        <w:spacing w:after="60"/>
        <w:jc w:val="both"/>
        <w:rPr>
          <w:rFonts w:ascii="Times New Roman" w:hAnsi="Times New Roman"/>
          <w:color w:val="000000"/>
          <w:lang w:eastAsia="hu-HU"/>
        </w:rPr>
      </w:pPr>
      <w:r w:rsidRPr="00D73FC2">
        <w:rPr>
          <w:rFonts w:ascii="Times New Roman" w:hAnsi="Times New Roman"/>
          <w:color w:val="000000"/>
          <w:lang w:eastAsia="hu-HU"/>
        </w:rPr>
        <w:lastRenderedPageBreak/>
        <w:t xml:space="preserve">A </w:t>
      </w:r>
      <w:r w:rsidRPr="00D73FC2">
        <w:rPr>
          <w:rFonts w:ascii="Times New Roman" w:hAnsi="Times New Roman"/>
          <w:b/>
          <w:color w:val="000000"/>
          <w:lang w:eastAsia="hu-HU"/>
        </w:rPr>
        <w:t>Szövetség kérte a versenyt akadályozó és diszkriminatív jellegű kitételek törlését</w:t>
      </w:r>
      <w:r>
        <w:rPr>
          <w:rFonts w:ascii="Times New Roman" w:hAnsi="Times New Roman"/>
          <w:color w:val="000000"/>
          <w:lang w:eastAsia="hu-HU"/>
        </w:rPr>
        <w:t xml:space="preserve"> a törvénytervezetből és</w:t>
      </w:r>
      <w:r w:rsidR="00BF789A">
        <w:rPr>
          <w:rFonts w:ascii="Times New Roman" w:hAnsi="Times New Roman"/>
          <w:color w:val="000000"/>
          <w:lang w:eastAsia="hu-HU"/>
        </w:rPr>
        <w:t xml:space="preserve"> azt, hogy</w:t>
      </w:r>
      <w:r>
        <w:rPr>
          <w:rFonts w:ascii="Times New Roman" w:hAnsi="Times New Roman"/>
          <w:color w:val="000000"/>
          <w:lang w:eastAsia="hu-HU"/>
        </w:rPr>
        <w:t xml:space="preserve"> a </w:t>
      </w:r>
      <w:r w:rsidRPr="000815CD">
        <w:rPr>
          <w:rFonts w:ascii="Times New Roman" w:hAnsi="Times New Roman"/>
          <w:b/>
          <w:color w:val="000000"/>
          <w:lang w:eastAsia="hu-HU"/>
        </w:rPr>
        <w:t>RO</w:t>
      </w:r>
      <w:r>
        <w:rPr>
          <w:rFonts w:ascii="Times New Roman" w:hAnsi="Times New Roman"/>
          <w:color w:val="000000"/>
          <w:lang w:eastAsia="hu-HU"/>
        </w:rPr>
        <w:t xml:space="preserve"> </w:t>
      </w:r>
      <w:r w:rsidRPr="00D73FC2">
        <w:rPr>
          <w:rFonts w:ascii="Times New Roman" w:hAnsi="Times New Roman"/>
          <w:b/>
          <w:color w:val="000000"/>
          <w:lang w:eastAsia="hu-HU"/>
        </w:rPr>
        <w:t>Parlament tájékoztassa az Európai Bizottságot</w:t>
      </w:r>
      <w:r w:rsidRPr="00D73FC2">
        <w:rPr>
          <w:rFonts w:ascii="Times New Roman" w:hAnsi="Times New Roman"/>
          <w:color w:val="000000"/>
          <w:lang w:eastAsia="hu-HU"/>
        </w:rPr>
        <w:t xml:space="preserve"> </w:t>
      </w:r>
      <w:r w:rsidRPr="00D73FC2">
        <w:rPr>
          <w:rFonts w:ascii="Times New Roman" w:hAnsi="Times New Roman"/>
          <w:b/>
          <w:color w:val="000000"/>
          <w:lang w:eastAsia="hu-HU"/>
        </w:rPr>
        <w:t>a tervezet tartalmáról</w:t>
      </w:r>
      <w:r>
        <w:rPr>
          <w:rFonts w:ascii="Times New Roman" w:hAnsi="Times New Roman"/>
          <w:b/>
          <w:color w:val="000000"/>
          <w:lang w:eastAsia="hu-HU"/>
        </w:rPr>
        <w:t>;</w:t>
      </w:r>
    </w:p>
    <w:p w:rsidR="00DB635A" w:rsidRPr="00D73FC2" w:rsidRDefault="00DB635A" w:rsidP="006F331D">
      <w:pPr>
        <w:numPr>
          <w:ilvl w:val="0"/>
          <w:numId w:val="16"/>
        </w:numPr>
        <w:spacing w:after="60"/>
        <w:jc w:val="both"/>
        <w:rPr>
          <w:rFonts w:ascii="Times New Roman" w:hAnsi="Times New Roman"/>
          <w:color w:val="000000"/>
          <w:lang w:eastAsia="hu-HU"/>
        </w:rPr>
      </w:pPr>
      <w:r w:rsidRPr="00D73FC2">
        <w:rPr>
          <w:rFonts w:ascii="Times New Roman" w:hAnsi="Times New Roman"/>
          <w:color w:val="000000"/>
          <w:lang w:eastAsia="hu-HU"/>
        </w:rPr>
        <w:t>A multinacionális üzletláncok képviselői azt állítják, hogy „a hazai termelőkkel olyan logisztikai szolgáltatási feltételeket és promóciós lehetőségeket fejlesztettek ki, amelyek veszélybe kerülnek a törvénymódosítás</w:t>
      </w:r>
      <w:r w:rsidR="00BF789A">
        <w:rPr>
          <w:rFonts w:ascii="Times New Roman" w:hAnsi="Times New Roman"/>
          <w:color w:val="000000"/>
          <w:lang w:eastAsia="hu-HU"/>
        </w:rPr>
        <w:t xml:space="preserve"> </w:t>
      </w:r>
      <w:r w:rsidRPr="00D73FC2">
        <w:rPr>
          <w:rFonts w:ascii="Times New Roman" w:hAnsi="Times New Roman"/>
          <w:color w:val="000000"/>
          <w:lang w:eastAsia="hu-HU"/>
        </w:rPr>
        <w:t>kö</w:t>
      </w:r>
      <w:r w:rsidR="00BF789A">
        <w:rPr>
          <w:rFonts w:ascii="Times New Roman" w:hAnsi="Times New Roman"/>
          <w:color w:val="000000"/>
          <w:lang w:eastAsia="hu-HU"/>
        </w:rPr>
        <w:t>vetkeztéb</w:t>
      </w:r>
      <w:r w:rsidRPr="00D73FC2">
        <w:rPr>
          <w:rFonts w:ascii="Times New Roman" w:hAnsi="Times New Roman"/>
          <w:color w:val="000000"/>
          <w:lang w:eastAsia="hu-HU"/>
        </w:rPr>
        <w:t>en”;</w:t>
      </w:r>
    </w:p>
    <w:p w:rsidR="00DB635A" w:rsidRPr="00D73FC2" w:rsidRDefault="00DB635A" w:rsidP="006F331D">
      <w:pPr>
        <w:numPr>
          <w:ilvl w:val="0"/>
          <w:numId w:val="16"/>
        </w:numPr>
        <w:spacing w:after="60"/>
        <w:jc w:val="both"/>
        <w:rPr>
          <w:rFonts w:ascii="Times New Roman" w:hAnsi="Times New Roman"/>
          <w:color w:val="000000"/>
          <w:lang w:eastAsia="hu-HU"/>
        </w:rPr>
      </w:pPr>
      <w:r w:rsidRPr="00D73FC2">
        <w:rPr>
          <w:rFonts w:ascii="Times New Roman" w:hAnsi="Times New Roman"/>
          <w:color w:val="000000"/>
          <w:lang w:eastAsia="hu-HU"/>
        </w:rPr>
        <w:t xml:space="preserve">Nem készült egyetlen elemzés sem, amely </w:t>
      </w:r>
      <w:r w:rsidR="00FC0F25">
        <w:rPr>
          <w:rFonts w:ascii="Times New Roman" w:hAnsi="Times New Roman"/>
          <w:color w:val="000000"/>
          <w:lang w:eastAsia="hu-HU"/>
        </w:rPr>
        <w:t>igazolná</w:t>
      </w:r>
      <w:r w:rsidRPr="00D73FC2">
        <w:rPr>
          <w:rFonts w:ascii="Times New Roman" w:hAnsi="Times New Roman"/>
          <w:b/>
          <w:color w:val="000000"/>
          <w:lang w:eastAsia="hu-HU"/>
        </w:rPr>
        <w:t xml:space="preserve"> a román termelők </w:t>
      </w:r>
      <w:r>
        <w:rPr>
          <w:rFonts w:ascii="Times New Roman" w:hAnsi="Times New Roman"/>
          <w:b/>
          <w:color w:val="000000"/>
          <w:lang w:eastAsia="hu-HU"/>
        </w:rPr>
        <w:t>beszállítói</w:t>
      </w:r>
      <w:r w:rsidRPr="00D73FC2">
        <w:rPr>
          <w:rFonts w:ascii="Times New Roman" w:hAnsi="Times New Roman"/>
          <w:b/>
          <w:color w:val="000000"/>
          <w:lang w:eastAsia="hu-HU"/>
        </w:rPr>
        <w:t xml:space="preserve"> képesség</w:t>
      </w:r>
      <w:r>
        <w:rPr>
          <w:rFonts w:ascii="Times New Roman" w:hAnsi="Times New Roman"/>
          <w:b/>
          <w:color w:val="000000"/>
          <w:lang w:eastAsia="hu-HU"/>
        </w:rPr>
        <w:t>ét.</w:t>
      </w:r>
    </w:p>
    <w:p w:rsidR="00DB635A" w:rsidRPr="00D73FC2" w:rsidRDefault="00DB635A" w:rsidP="00B8393D">
      <w:pPr>
        <w:jc w:val="both"/>
        <w:rPr>
          <w:rFonts w:ascii="Times New Roman" w:hAnsi="Times New Roman"/>
          <w:b/>
          <w:color w:val="000000"/>
        </w:rPr>
      </w:pPr>
    </w:p>
    <w:p w:rsidR="00DB635A" w:rsidRPr="00D73FC2" w:rsidRDefault="00DB635A" w:rsidP="00B8393D">
      <w:pPr>
        <w:jc w:val="both"/>
        <w:rPr>
          <w:rFonts w:ascii="Times New Roman" w:hAnsi="Times New Roman"/>
          <w:color w:val="000000"/>
          <w:lang w:eastAsia="hu-HU"/>
        </w:rPr>
      </w:pPr>
      <w:r w:rsidRPr="00D73FC2">
        <w:rPr>
          <w:rFonts w:ascii="Times New Roman" w:hAnsi="Times New Roman"/>
          <w:b/>
          <w:color w:val="000000"/>
        </w:rPr>
        <w:t>A zöldség</w:t>
      </w:r>
      <w:r>
        <w:rPr>
          <w:rFonts w:ascii="Times New Roman" w:hAnsi="Times New Roman"/>
          <w:b/>
          <w:color w:val="000000"/>
        </w:rPr>
        <w:t>-</w:t>
      </w:r>
      <w:r w:rsidRPr="00D73FC2">
        <w:rPr>
          <w:rFonts w:ascii="Times New Roman" w:hAnsi="Times New Roman"/>
          <w:b/>
          <w:color w:val="000000"/>
        </w:rPr>
        <w:t xml:space="preserve"> és gyümölcs ágazat szereplői valódi támogatásként tekintenek</w:t>
      </w:r>
      <w:r>
        <w:rPr>
          <w:rFonts w:ascii="Times New Roman" w:hAnsi="Times New Roman"/>
          <w:b/>
          <w:color w:val="000000"/>
        </w:rPr>
        <w:t xml:space="preserve"> a törvény végrehajtását </w:t>
      </w:r>
      <w:r w:rsidRPr="00D73FC2">
        <w:rPr>
          <w:rFonts w:ascii="Times New Roman" w:hAnsi="Times New Roman"/>
          <w:b/>
          <w:color w:val="000000"/>
        </w:rPr>
        <w:t>szabályozó módszertani előírások</w:t>
      </w:r>
      <w:r w:rsidR="00BF789A">
        <w:rPr>
          <w:rFonts w:ascii="Times New Roman" w:hAnsi="Times New Roman"/>
          <w:b/>
          <w:color w:val="000000"/>
        </w:rPr>
        <w:t>ra</w:t>
      </w:r>
      <w:r w:rsidR="00151B82">
        <w:rPr>
          <w:rFonts w:ascii="Times New Roman" w:hAnsi="Times New Roman"/>
          <w:b/>
          <w:color w:val="000000"/>
        </w:rPr>
        <w:t xml:space="preserve">, </w:t>
      </w:r>
      <w:r w:rsidRPr="00D73FC2">
        <w:rPr>
          <w:rFonts w:ascii="Times New Roman" w:hAnsi="Times New Roman"/>
          <w:color w:val="000000"/>
        </w:rPr>
        <w:t xml:space="preserve">tekintettel arra, hogy a korábbi gyakorlati irányelvek piaci hatása </w:t>
      </w:r>
      <w:r w:rsidR="00BF789A" w:rsidRPr="00D73FC2">
        <w:rPr>
          <w:rFonts w:ascii="Times New Roman" w:hAnsi="Times New Roman"/>
          <w:color w:val="000000"/>
        </w:rPr>
        <w:t xml:space="preserve">eddig </w:t>
      </w:r>
      <w:r w:rsidRPr="00D73FC2">
        <w:rPr>
          <w:rFonts w:ascii="Times New Roman" w:hAnsi="Times New Roman"/>
          <w:color w:val="000000"/>
        </w:rPr>
        <w:t>elhanyagolható volt.</w:t>
      </w:r>
      <w:r w:rsidRPr="00D73FC2">
        <w:rPr>
          <w:rFonts w:ascii="Times New Roman" w:hAnsi="Times New Roman"/>
          <w:b/>
          <w:color w:val="000000"/>
        </w:rPr>
        <w:t xml:space="preserve"> </w:t>
      </w:r>
    </w:p>
    <w:p w:rsidR="00DB635A" w:rsidRPr="00D73FC2" w:rsidRDefault="00DB635A" w:rsidP="00BC7C80">
      <w:pPr>
        <w:jc w:val="both"/>
        <w:rPr>
          <w:rFonts w:ascii="Times New Roman" w:hAnsi="Times New Roman" w:cs="Times New Roman"/>
        </w:rPr>
      </w:pPr>
      <w:r w:rsidRPr="00D73FC2">
        <w:rPr>
          <w:rFonts w:ascii="Times New Roman" w:hAnsi="Times New Roman" w:cs="Times New Roman"/>
          <w:b/>
        </w:rPr>
        <w:t>A helyi termelők remélik, hogy a román magántőke nagyobb támogatást kap</w:t>
      </w:r>
      <w:r w:rsidRPr="00D73FC2">
        <w:rPr>
          <w:rFonts w:ascii="Times New Roman" w:hAnsi="Times New Roman" w:cs="Times New Roman"/>
        </w:rPr>
        <w:t xml:space="preserve"> és az összefogás révén a román termékek új piaci lehetőségekhez jutnak.</w:t>
      </w:r>
    </w:p>
    <w:p w:rsidR="00DB635A" w:rsidRPr="00D73FC2" w:rsidRDefault="00DB635A" w:rsidP="00BC7C80">
      <w:pPr>
        <w:jc w:val="both"/>
        <w:rPr>
          <w:rFonts w:ascii="Times New Roman" w:hAnsi="Times New Roman" w:cs="Times New Roman"/>
        </w:rPr>
      </w:pPr>
      <w:r w:rsidRPr="00D73FC2">
        <w:rPr>
          <w:rFonts w:ascii="Times New Roman" w:hAnsi="Times New Roman" w:cs="Times New Roman"/>
          <w:b/>
        </w:rPr>
        <w:t xml:space="preserve">Szeretnének pontosabb információkhoz hozzáférni </w:t>
      </w:r>
      <w:r w:rsidRPr="00D73FC2">
        <w:rPr>
          <w:rFonts w:ascii="Times New Roman" w:hAnsi="Times New Roman" w:cs="Times New Roman"/>
        </w:rPr>
        <w:t>a kiskereskedelem meghatározó szereplőitől</w:t>
      </w:r>
      <w:r w:rsidRPr="00D73FC2">
        <w:rPr>
          <w:rFonts w:ascii="Times New Roman" w:hAnsi="Times New Roman" w:cs="Times New Roman"/>
          <w:b/>
        </w:rPr>
        <w:t xml:space="preserve"> a</w:t>
      </w:r>
      <w:r w:rsidRPr="00D73FC2">
        <w:rPr>
          <w:rFonts w:ascii="Times New Roman" w:hAnsi="Times New Roman" w:cs="Times New Roman"/>
        </w:rPr>
        <w:t xml:space="preserve"> </w:t>
      </w:r>
      <w:r w:rsidRPr="00D73FC2">
        <w:rPr>
          <w:rFonts w:ascii="Times New Roman" w:hAnsi="Times New Roman" w:cs="Times New Roman"/>
          <w:b/>
        </w:rPr>
        <w:t>zöldség- és gyümölcspiaci igények</w:t>
      </w:r>
      <w:r w:rsidR="00BF789A">
        <w:rPr>
          <w:rFonts w:ascii="Times New Roman" w:hAnsi="Times New Roman" w:cs="Times New Roman"/>
          <w:b/>
        </w:rPr>
        <w:t xml:space="preserve"> vonatkozásában</w:t>
      </w:r>
      <w:r w:rsidRPr="00D73FC2">
        <w:rPr>
          <w:rFonts w:ascii="Times New Roman" w:hAnsi="Times New Roman" w:cs="Times New Roman"/>
          <w:b/>
        </w:rPr>
        <w:t>.</w:t>
      </w:r>
      <w:r w:rsidRPr="00D73FC2">
        <w:rPr>
          <w:rFonts w:ascii="Times New Roman" w:hAnsi="Times New Roman" w:cs="Times New Roman"/>
        </w:rPr>
        <w:t xml:space="preserve">   </w:t>
      </w:r>
    </w:p>
    <w:p w:rsidR="00DB635A" w:rsidRPr="00D73FC2" w:rsidRDefault="00DB635A" w:rsidP="00050055">
      <w:pPr>
        <w:spacing w:line="24" w:lineRule="atLeast"/>
        <w:jc w:val="both"/>
        <w:rPr>
          <w:rFonts w:ascii="Times New Roman" w:hAnsi="Times New Roman" w:cs="Times New Roman"/>
        </w:rPr>
      </w:pPr>
    </w:p>
    <w:p w:rsidR="00DB635A" w:rsidRPr="006F331D" w:rsidRDefault="00DB635A" w:rsidP="00050055">
      <w:pPr>
        <w:spacing w:line="24" w:lineRule="atLeast"/>
        <w:jc w:val="both"/>
        <w:rPr>
          <w:rFonts w:ascii="Times New Roman" w:hAnsi="Times New Roman" w:cs="Times New Roman"/>
          <w:b/>
        </w:rPr>
      </w:pPr>
      <w:r w:rsidRPr="006F331D">
        <w:rPr>
          <w:rFonts w:ascii="Times New Roman" w:hAnsi="Times New Roman" w:cs="Times New Roman"/>
          <w:b/>
        </w:rPr>
        <w:t>A törvény lehetséges hatásai az élelmiszerkereskedelemre, a piaci szereplők tevékenységére:</w:t>
      </w:r>
    </w:p>
    <w:p w:rsidR="00DB635A" w:rsidRPr="00D73FC2" w:rsidRDefault="00DB635A" w:rsidP="00D73FC2">
      <w:pPr>
        <w:numPr>
          <w:ilvl w:val="0"/>
          <w:numId w:val="20"/>
        </w:numPr>
        <w:spacing w:line="24" w:lineRule="atLeast"/>
        <w:jc w:val="both"/>
        <w:rPr>
          <w:rFonts w:ascii="Times New Roman" w:hAnsi="Times New Roman" w:cs="Times New Roman"/>
        </w:rPr>
      </w:pPr>
      <w:r w:rsidRPr="00D73FC2">
        <w:rPr>
          <w:rFonts w:ascii="Times New Roman" w:hAnsi="Times New Roman"/>
          <w:color w:val="000000"/>
          <w:lang w:eastAsia="hu-HU"/>
        </w:rPr>
        <w:t>A multinacionális üzletláncok képviselői</w:t>
      </w:r>
      <w:r w:rsidRPr="00D73FC2">
        <w:rPr>
          <w:rFonts w:ascii="Times New Roman" w:hAnsi="Times New Roman" w:cs="Times New Roman"/>
        </w:rPr>
        <w:t xml:space="preserve"> szerint </w:t>
      </w:r>
      <w:r w:rsidR="00BF789A">
        <w:rPr>
          <w:rFonts w:ascii="Times New Roman" w:hAnsi="Times New Roman" w:cs="Times New Roman"/>
        </w:rPr>
        <w:t xml:space="preserve">a </w:t>
      </w:r>
      <w:r w:rsidR="00BF789A" w:rsidRPr="006F331D">
        <w:rPr>
          <w:rFonts w:ascii="Times New Roman" w:hAnsi="Times New Roman" w:cs="Times New Roman"/>
          <w:b/>
        </w:rPr>
        <w:t xml:space="preserve">termékek </w:t>
      </w:r>
      <w:r w:rsidR="00BF789A">
        <w:rPr>
          <w:rFonts w:ascii="Times New Roman" w:hAnsi="Times New Roman" w:cs="Times New Roman"/>
          <w:b/>
        </w:rPr>
        <w:t xml:space="preserve">fogyasztói </w:t>
      </w:r>
      <w:r w:rsidR="00BF789A" w:rsidRPr="006F331D">
        <w:rPr>
          <w:rFonts w:ascii="Times New Roman" w:hAnsi="Times New Roman" w:cs="Times New Roman"/>
          <w:b/>
        </w:rPr>
        <w:t xml:space="preserve">ára </w:t>
      </w:r>
      <w:r w:rsidRPr="006F331D">
        <w:rPr>
          <w:rFonts w:ascii="Times New Roman" w:hAnsi="Times New Roman" w:cs="Times New Roman"/>
          <w:b/>
        </w:rPr>
        <w:t>emelkedni fog</w:t>
      </w:r>
      <w:r w:rsidRPr="00D73FC2">
        <w:rPr>
          <w:rFonts w:ascii="Times New Roman" w:hAnsi="Times New Roman" w:cs="Times New Roman"/>
        </w:rPr>
        <w:t>, a fogyasztók számára hozzáférhető termékkínálat szűkülése mellett.</w:t>
      </w:r>
    </w:p>
    <w:p w:rsidR="00DB635A" w:rsidRPr="00D73FC2" w:rsidRDefault="00DB635A" w:rsidP="00D73FC2">
      <w:pPr>
        <w:numPr>
          <w:ilvl w:val="0"/>
          <w:numId w:val="20"/>
        </w:numPr>
        <w:spacing w:line="24" w:lineRule="atLeast"/>
        <w:jc w:val="both"/>
        <w:rPr>
          <w:rFonts w:ascii="Times New Roman" w:hAnsi="Times New Roman" w:cs="Times New Roman"/>
        </w:rPr>
      </w:pPr>
      <w:r w:rsidRPr="006F331D">
        <w:rPr>
          <w:rFonts w:ascii="Times New Roman" w:hAnsi="Times New Roman"/>
          <w:b/>
          <w:color w:val="000000"/>
          <w:lang w:eastAsia="hu-HU"/>
        </w:rPr>
        <w:t>A beszerzők alacsonyabb árakat határoznak meg a beszállítóknak</w:t>
      </w:r>
      <w:r w:rsidRPr="00D73FC2">
        <w:rPr>
          <w:rFonts w:ascii="Times New Roman" w:hAnsi="Times New Roman"/>
          <w:color w:val="000000"/>
          <w:lang w:eastAsia="hu-HU"/>
        </w:rPr>
        <w:t>, a kiesett árbevételek ellensúlyozása érdekében.</w:t>
      </w:r>
    </w:p>
    <w:p w:rsidR="00DB635A" w:rsidRPr="00D73FC2" w:rsidRDefault="00DB635A" w:rsidP="00D73FC2">
      <w:pPr>
        <w:numPr>
          <w:ilvl w:val="0"/>
          <w:numId w:val="20"/>
        </w:numPr>
        <w:spacing w:line="24" w:lineRule="atLeast"/>
        <w:jc w:val="both"/>
        <w:rPr>
          <w:rFonts w:ascii="Times New Roman" w:hAnsi="Times New Roman"/>
          <w:color w:val="000000"/>
          <w:lang w:eastAsia="hu-HU"/>
        </w:rPr>
      </w:pPr>
      <w:r w:rsidRPr="006F331D">
        <w:rPr>
          <w:rFonts w:ascii="Times New Roman" w:hAnsi="Times New Roman"/>
          <w:b/>
          <w:color w:val="000000"/>
          <w:lang w:eastAsia="hu-HU"/>
        </w:rPr>
        <w:t xml:space="preserve">Az alacsonyabb beszállítói ár ellensúlyozásának egyik lehetséges megoldása az üzletláncok által nyújtott logisztikai szolgáltatások megszüntetése </w:t>
      </w:r>
      <w:r w:rsidRPr="00D73FC2">
        <w:rPr>
          <w:rFonts w:ascii="Times New Roman" w:hAnsi="Times New Roman"/>
          <w:color w:val="000000"/>
          <w:lang w:eastAsia="hu-HU"/>
        </w:rPr>
        <w:t>(nem lesz ingyenes elszállítás a termelőtől), és az áru direkt módon kerül a beszállítóktól az áruházhoz</w:t>
      </w:r>
      <w:r w:rsidR="00FC0F25">
        <w:rPr>
          <w:rFonts w:ascii="Times New Roman" w:hAnsi="Times New Roman"/>
          <w:color w:val="000000"/>
          <w:lang w:eastAsia="hu-HU"/>
        </w:rPr>
        <w:t>, amelynek költségét</w:t>
      </w:r>
      <w:r w:rsidRPr="00D73FC2">
        <w:rPr>
          <w:rFonts w:ascii="Times New Roman" w:hAnsi="Times New Roman"/>
          <w:color w:val="000000"/>
          <w:lang w:eastAsia="hu-HU"/>
        </w:rPr>
        <w:t xml:space="preserve"> a termelőnek kell állnia.</w:t>
      </w:r>
    </w:p>
    <w:p w:rsidR="00DB635A" w:rsidRPr="00D73FC2" w:rsidRDefault="00DB635A" w:rsidP="006F331D">
      <w:pPr>
        <w:numPr>
          <w:ilvl w:val="0"/>
          <w:numId w:val="20"/>
        </w:numPr>
        <w:spacing w:line="24" w:lineRule="atLeast"/>
        <w:jc w:val="both"/>
        <w:rPr>
          <w:rFonts w:ascii="Times New Roman" w:hAnsi="Times New Roman"/>
          <w:color w:val="000000"/>
          <w:lang w:eastAsia="hu-HU"/>
        </w:rPr>
      </w:pPr>
      <w:r w:rsidRPr="00D73FC2">
        <w:rPr>
          <w:rFonts w:ascii="Times New Roman" w:hAnsi="Times New Roman"/>
          <w:color w:val="000000"/>
          <w:lang w:eastAsia="hu-HU"/>
        </w:rPr>
        <w:t>A rövid fizetési határidők</w:t>
      </w:r>
      <w:r w:rsidR="00BF789A">
        <w:rPr>
          <w:rFonts w:ascii="Times New Roman" w:hAnsi="Times New Roman"/>
          <w:color w:val="000000"/>
          <w:lang w:eastAsia="hu-HU"/>
        </w:rPr>
        <w:t xml:space="preserve"> miatt </w:t>
      </w:r>
      <w:r w:rsidRPr="006F331D">
        <w:rPr>
          <w:rFonts w:ascii="Times New Roman" w:hAnsi="Times New Roman"/>
          <w:b/>
          <w:color w:val="000000"/>
          <w:lang w:eastAsia="hu-HU"/>
        </w:rPr>
        <w:t>elvárt lesz a termelőktől, hogy pénzügyi informatikai rendszereket használjanak, online fizetést alkalmazzanak</w:t>
      </w:r>
      <w:r w:rsidRPr="00D73FC2">
        <w:rPr>
          <w:rFonts w:ascii="Times New Roman" w:hAnsi="Times New Roman"/>
          <w:color w:val="000000"/>
          <w:lang w:eastAsia="hu-HU"/>
        </w:rPr>
        <w:t>.</w:t>
      </w:r>
    </w:p>
    <w:p w:rsidR="00DB635A" w:rsidRPr="00D73FC2" w:rsidRDefault="00DB635A" w:rsidP="00D73FC2">
      <w:pPr>
        <w:numPr>
          <w:ilvl w:val="0"/>
          <w:numId w:val="20"/>
        </w:numPr>
        <w:spacing w:line="24" w:lineRule="atLeast"/>
        <w:jc w:val="both"/>
        <w:rPr>
          <w:rFonts w:ascii="Times New Roman" w:hAnsi="Times New Roman" w:cs="Times New Roman"/>
        </w:rPr>
      </w:pPr>
      <w:r w:rsidRPr="006F331D">
        <w:rPr>
          <w:rFonts w:ascii="Times New Roman" w:hAnsi="Times New Roman"/>
          <w:b/>
          <w:color w:val="000000"/>
          <w:lang w:eastAsia="hu-HU"/>
        </w:rPr>
        <w:t xml:space="preserve">Az üzletláncok nem fogják ingyenes marketing tevékenységgel támogatni </w:t>
      </w:r>
      <w:r w:rsidRPr="006F331D">
        <w:rPr>
          <w:rFonts w:ascii="Times New Roman" w:hAnsi="Times New Roman" w:cs="Times New Roman"/>
          <w:b/>
        </w:rPr>
        <w:t xml:space="preserve">a román termékek promócióját és értékesítését. </w:t>
      </w:r>
      <w:r w:rsidRPr="00D73FC2">
        <w:rPr>
          <w:rFonts w:ascii="Times New Roman" w:hAnsi="Times New Roman" w:cs="Times New Roman"/>
        </w:rPr>
        <w:t xml:space="preserve">Ezt a tevékenységet ügynökségek látják majd el, </w:t>
      </w:r>
      <w:r w:rsidR="00FC0F25">
        <w:rPr>
          <w:rFonts w:ascii="Times New Roman" w:hAnsi="Times New Roman" w:cs="Times New Roman"/>
        </w:rPr>
        <w:t>amelynek</w:t>
      </w:r>
      <w:r w:rsidRPr="00D73FC2">
        <w:rPr>
          <w:rFonts w:ascii="Times New Roman" w:hAnsi="Times New Roman" w:cs="Times New Roman"/>
        </w:rPr>
        <w:t xml:space="preserve"> árát a beszállítók fizeti</w:t>
      </w:r>
      <w:r w:rsidR="00BF789A">
        <w:rPr>
          <w:rFonts w:ascii="Times New Roman" w:hAnsi="Times New Roman" w:cs="Times New Roman"/>
        </w:rPr>
        <w:t>k meg</w:t>
      </w:r>
      <w:r w:rsidRPr="00D73FC2">
        <w:rPr>
          <w:rFonts w:ascii="Times New Roman" w:hAnsi="Times New Roman" w:cs="Times New Roman"/>
        </w:rPr>
        <w:t>.</w:t>
      </w:r>
    </w:p>
    <w:p w:rsidR="00DB635A" w:rsidRPr="00D73FC2" w:rsidRDefault="00DB635A" w:rsidP="00D73FC2">
      <w:pPr>
        <w:numPr>
          <w:ilvl w:val="0"/>
          <w:numId w:val="20"/>
        </w:numPr>
        <w:spacing w:line="24" w:lineRule="atLeast"/>
        <w:jc w:val="both"/>
        <w:rPr>
          <w:rFonts w:ascii="Times New Roman" w:hAnsi="Times New Roman" w:cs="Times New Roman"/>
        </w:rPr>
      </w:pPr>
      <w:r w:rsidRPr="00D73FC2">
        <w:rPr>
          <w:rFonts w:ascii="Times New Roman" w:hAnsi="Times New Roman" w:cs="Times New Roman"/>
        </w:rPr>
        <w:t>A rövid beszállítói lánc kérdés</w:t>
      </w:r>
      <w:r w:rsidR="00BF789A">
        <w:rPr>
          <w:rFonts w:ascii="Times New Roman" w:hAnsi="Times New Roman" w:cs="Times New Roman"/>
        </w:rPr>
        <w:t>e</w:t>
      </w:r>
      <w:r w:rsidRPr="00D73FC2">
        <w:rPr>
          <w:rFonts w:ascii="Times New Roman" w:hAnsi="Times New Roman" w:cs="Times New Roman"/>
        </w:rPr>
        <w:t xml:space="preserve"> a </w:t>
      </w:r>
      <w:r w:rsidRPr="00D73FC2">
        <w:rPr>
          <w:rFonts w:ascii="Times New Roman" w:hAnsi="Times New Roman"/>
          <w:color w:val="000000"/>
        </w:rPr>
        <w:t>törvény végrehajtását szabályozó módszertani előírásokban</w:t>
      </w:r>
      <w:r w:rsidR="00BF789A">
        <w:rPr>
          <w:rFonts w:ascii="Times New Roman" w:hAnsi="Times New Roman"/>
          <w:color w:val="000000"/>
        </w:rPr>
        <w:t xml:space="preserve"> kerül </w:t>
      </w:r>
      <w:r w:rsidRPr="00D73FC2">
        <w:rPr>
          <w:rFonts w:ascii="Times New Roman" w:hAnsi="Times New Roman"/>
          <w:color w:val="000000"/>
        </w:rPr>
        <w:t>tisztáz</w:t>
      </w:r>
      <w:r w:rsidR="00BF789A">
        <w:rPr>
          <w:rFonts w:ascii="Times New Roman" w:hAnsi="Times New Roman"/>
          <w:color w:val="000000"/>
        </w:rPr>
        <w:t>ásra</w:t>
      </w:r>
      <w:r w:rsidRPr="00D73FC2">
        <w:rPr>
          <w:rFonts w:ascii="Times New Roman" w:hAnsi="Times New Roman"/>
          <w:color w:val="000000"/>
        </w:rPr>
        <w:t xml:space="preserve">. </w:t>
      </w:r>
      <w:r w:rsidRPr="006F331D">
        <w:rPr>
          <w:rFonts w:ascii="Times New Roman" w:hAnsi="Times New Roman"/>
          <w:b/>
          <w:color w:val="000000"/>
        </w:rPr>
        <w:t xml:space="preserve">A helyi termelők szövetségei azonban már elismerték, </w:t>
      </w:r>
      <w:r w:rsidR="00FC0F25">
        <w:rPr>
          <w:rFonts w:ascii="Times New Roman" w:hAnsi="Times New Roman"/>
          <w:b/>
          <w:color w:val="000000"/>
        </w:rPr>
        <w:t xml:space="preserve">hogy </w:t>
      </w:r>
      <w:r w:rsidRPr="006F331D">
        <w:rPr>
          <w:rFonts w:ascii="Times New Roman" w:hAnsi="Times New Roman"/>
          <w:b/>
          <w:color w:val="000000"/>
        </w:rPr>
        <w:t xml:space="preserve">nincs áttörés az ágazaton belüli társulások területén, amelyek lehetővé tennék, hogy </w:t>
      </w:r>
      <w:r w:rsidR="00BF789A">
        <w:rPr>
          <w:rFonts w:ascii="Times New Roman" w:hAnsi="Times New Roman"/>
          <w:b/>
          <w:color w:val="000000"/>
          <w:lang w:eastAsia="hu-HU"/>
        </w:rPr>
        <w:t>a román termelők folyamatosan</w:t>
      </w:r>
      <w:r w:rsidRPr="006F331D">
        <w:rPr>
          <w:rFonts w:ascii="Times New Roman" w:hAnsi="Times New Roman"/>
          <w:b/>
          <w:color w:val="000000"/>
          <w:lang w:eastAsia="hu-HU"/>
        </w:rPr>
        <w:t xml:space="preserve"> minőségi és mennyiségi választék mellett beszállítsanak az áruházaknak.</w:t>
      </w:r>
    </w:p>
    <w:p w:rsidR="00DB635A" w:rsidRPr="00D73FC2" w:rsidRDefault="00DB635A" w:rsidP="006F331D">
      <w:pPr>
        <w:numPr>
          <w:ilvl w:val="0"/>
          <w:numId w:val="20"/>
        </w:numPr>
        <w:ind w:left="777" w:hanging="357"/>
        <w:jc w:val="both"/>
        <w:rPr>
          <w:rFonts w:ascii="Times New Roman" w:hAnsi="Times New Roman" w:cs="Times New Roman"/>
        </w:rPr>
      </w:pPr>
      <w:r w:rsidRPr="00D73FC2">
        <w:rPr>
          <w:rFonts w:ascii="Times New Roman" w:hAnsi="Times New Roman" w:cs="Times New Roman"/>
          <w:color w:val="000000"/>
        </w:rPr>
        <w:t xml:space="preserve">Várhatóan tovább növekszik az üzletláncok saját márkaneve alatt eladott termékek </w:t>
      </w:r>
      <w:r w:rsidRPr="00D73FC2">
        <w:rPr>
          <w:rStyle w:val="tinyzoldcim"/>
          <w:rFonts w:ascii="Times New Roman" w:hAnsi="Times New Roman" w:cs="Times New Roman"/>
          <w:color w:val="000000"/>
        </w:rPr>
        <w:t>piaci részesedése</w:t>
      </w:r>
      <w:r w:rsidR="00B6312F">
        <w:rPr>
          <w:rStyle w:val="tinyzoldcim"/>
          <w:rFonts w:ascii="Times New Roman" w:hAnsi="Times New Roman" w:cs="Times New Roman"/>
          <w:color w:val="000000"/>
        </w:rPr>
        <w:t>, amelyek aránya a</w:t>
      </w:r>
      <w:r w:rsidRPr="006F331D">
        <w:rPr>
          <w:rStyle w:val="tinyzoldcim"/>
          <w:rFonts w:ascii="Times New Roman" w:hAnsi="Times New Roman" w:cs="Times New Roman"/>
          <w:b/>
          <w:color w:val="000000"/>
        </w:rPr>
        <w:t xml:space="preserve">z </w:t>
      </w:r>
      <w:r w:rsidRPr="006F331D">
        <w:rPr>
          <w:rFonts w:ascii="Times New Roman" w:hAnsi="Times New Roman" w:cs="Times New Roman"/>
          <w:b/>
          <w:color w:val="000000"/>
        </w:rPr>
        <w:t>élelmiszers</w:t>
      </w:r>
      <w:r>
        <w:rPr>
          <w:rFonts w:ascii="Times New Roman" w:hAnsi="Times New Roman" w:cs="Times New Roman"/>
          <w:b/>
          <w:color w:val="000000"/>
        </w:rPr>
        <w:t>zegmensben már 17%-ra ugrott</w:t>
      </w:r>
      <w:r w:rsidRPr="006F331D">
        <w:rPr>
          <w:rFonts w:ascii="Times New Roman" w:hAnsi="Times New Roman" w:cs="Times New Roman"/>
          <w:b/>
          <w:color w:val="000000"/>
        </w:rPr>
        <w:t>.</w:t>
      </w:r>
      <w:r w:rsidRPr="00D73FC2">
        <w:rPr>
          <w:rFonts w:ascii="Times New Roman" w:hAnsi="Times New Roman" w:cs="Times New Roman"/>
        </w:rPr>
        <w:t xml:space="preserve"> </w:t>
      </w:r>
    </w:p>
    <w:p w:rsidR="00DB635A" w:rsidRPr="00D73FC2" w:rsidRDefault="00DB635A" w:rsidP="00D73FC2">
      <w:pPr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D73FC2">
        <w:rPr>
          <w:rFonts w:ascii="Times New Roman" w:hAnsi="Times New Roman" w:cs="Times New Roman"/>
          <w:color w:val="000000"/>
        </w:rPr>
        <w:t xml:space="preserve">A </w:t>
      </w:r>
      <w:r w:rsidRPr="000815CD">
        <w:rPr>
          <w:rFonts w:ascii="Times New Roman" w:hAnsi="Times New Roman"/>
          <w:color w:val="000000"/>
          <w:lang w:eastAsia="hu-HU"/>
        </w:rPr>
        <w:t>Nagy Kereskedelmi Hálózatok Romániai Szövetsége</w:t>
      </w:r>
      <w:r w:rsidRPr="00D73FC2">
        <w:rPr>
          <w:rFonts w:ascii="Times New Roman" w:hAnsi="Times New Roman"/>
          <w:i/>
          <w:color w:val="000000"/>
          <w:lang w:eastAsia="hu-HU"/>
        </w:rPr>
        <w:t xml:space="preserve"> </w:t>
      </w:r>
      <w:r w:rsidRPr="00D73FC2">
        <w:rPr>
          <w:rFonts w:ascii="Times New Roman" w:hAnsi="Times New Roman"/>
          <w:color w:val="000000"/>
          <w:lang w:eastAsia="hu-HU"/>
        </w:rPr>
        <w:t xml:space="preserve">álláspontja szerint </w:t>
      </w:r>
      <w:r w:rsidRPr="006F331D">
        <w:rPr>
          <w:rFonts w:ascii="Times New Roman" w:hAnsi="Times New Roman"/>
          <w:b/>
          <w:color w:val="000000"/>
          <w:lang w:eastAsia="hu-HU"/>
        </w:rPr>
        <w:t>várhatóan az Európai Bizottság is véleményt nyilvánít a törvény tartalmáról,</w:t>
      </w:r>
      <w:r w:rsidRPr="00D73FC2">
        <w:rPr>
          <w:rFonts w:ascii="Times New Roman" w:hAnsi="Times New Roman"/>
          <w:color w:val="000000"/>
          <w:lang w:eastAsia="hu-HU"/>
        </w:rPr>
        <w:t xml:space="preserve"> elutasítva annak némely cikkelyét.</w:t>
      </w:r>
    </w:p>
    <w:p w:rsidR="00DB635A" w:rsidRPr="00D73FC2" w:rsidRDefault="00DB635A" w:rsidP="006B4EFD">
      <w:pPr>
        <w:jc w:val="both"/>
        <w:rPr>
          <w:rFonts w:ascii="Times New Roman" w:hAnsi="Times New Roman" w:cs="Times New Roman"/>
        </w:rPr>
      </w:pPr>
    </w:p>
    <w:p w:rsidR="00DB635A" w:rsidRPr="00D73FC2" w:rsidRDefault="00DB635A" w:rsidP="006B4EFD">
      <w:pPr>
        <w:jc w:val="both"/>
        <w:rPr>
          <w:rFonts w:ascii="Times New Roman" w:hAnsi="Times New Roman" w:cs="Times New Roman"/>
        </w:rPr>
      </w:pPr>
      <w:r w:rsidRPr="00D73FC2">
        <w:rPr>
          <w:rFonts w:ascii="Times New Roman" w:hAnsi="Times New Roman" w:cs="Times New Roman"/>
        </w:rPr>
        <w:t>Zákonyi Botond nagykövet</w:t>
      </w:r>
    </w:p>
    <w:sectPr w:rsidR="00DB635A" w:rsidRPr="00D73FC2" w:rsidSect="00E310B4">
      <w:headerReference w:type="default" r:id="rId9"/>
      <w:footerReference w:type="even" r:id="rId10"/>
      <w:footerReference w:type="default" r:id="rId11"/>
      <w:pgSz w:w="12240" w:h="15840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145" w:rsidRDefault="00D36145" w:rsidP="00050EE2">
      <w:r>
        <w:separator/>
      </w:r>
    </w:p>
  </w:endnote>
  <w:endnote w:type="continuationSeparator" w:id="0">
    <w:p w:rsidR="00D36145" w:rsidRDefault="00D36145" w:rsidP="0005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35A" w:rsidRDefault="0091170F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964B03">
      <w:rPr>
        <w:noProof/>
      </w:rPr>
      <w:t>2</w:t>
    </w:r>
    <w:r>
      <w:rPr>
        <w:noProof/>
      </w:rPr>
      <w:fldChar w:fldCharType="end"/>
    </w:r>
  </w:p>
  <w:p w:rsidR="00DB635A" w:rsidRPr="006B562A" w:rsidRDefault="00DB635A" w:rsidP="006B562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35A" w:rsidRDefault="0091170F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964B03">
      <w:rPr>
        <w:noProof/>
      </w:rPr>
      <w:t>1</w:t>
    </w:r>
    <w:r>
      <w:rPr>
        <w:noProof/>
      </w:rPr>
      <w:fldChar w:fldCharType="end"/>
    </w:r>
  </w:p>
  <w:p w:rsidR="00DB635A" w:rsidRPr="006B562A" w:rsidRDefault="00DB635A" w:rsidP="00AE09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145" w:rsidRDefault="00D36145" w:rsidP="00050EE2">
      <w:r>
        <w:separator/>
      </w:r>
    </w:p>
  </w:footnote>
  <w:footnote w:type="continuationSeparator" w:id="0">
    <w:p w:rsidR="00D36145" w:rsidRDefault="00D36145" w:rsidP="00050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35A" w:rsidRPr="007A4C24" w:rsidRDefault="00B6312F" w:rsidP="00AE0913">
    <w:pPr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hu-HU"/>
      </w:rPr>
      <w:drawing>
        <wp:inline distT="0" distB="0" distL="0" distR="0">
          <wp:extent cx="412115" cy="659130"/>
          <wp:effectExtent l="0" t="0" r="6985" b="7620"/>
          <wp:docPr id="1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635A" w:rsidRPr="006B562A" w:rsidRDefault="00DB635A" w:rsidP="00AE0913">
    <w:pPr>
      <w:pStyle w:val="Cgneve"/>
      <w:spacing w:after="0"/>
      <w:rPr>
        <w:rFonts w:ascii="Times New Roman" w:hAnsi="Times New Roman"/>
        <w:spacing w:val="0"/>
        <w:sz w:val="24"/>
        <w:szCs w:val="24"/>
      </w:rPr>
    </w:pPr>
    <w:r w:rsidRPr="006B562A">
      <w:rPr>
        <w:rFonts w:ascii="Times New Roman" w:hAnsi="Times New Roman"/>
        <w:spacing w:val="0"/>
        <w:sz w:val="24"/>
        <w:szCs w:val="24"/>
      </w:rPr>
      <w:t>Magyarország Bukaresti nagykövetsége</w:t>
    </w:r>
  </w:p>
  <w:p w:rsidR="00DB635A" w:rsidRPr="007A4C24" w:rsidRDefault="00DB635A" w:rsidP="00AE0913">
    <w:pPr>
      <w:pStyle w:val="Cgneve"/>
      <w:spacing w:after="0"/>
      <w:rPr>
        <w:rFonts w:ascii="Times New Roman" w:hAnsi="Times New Roman"/>
        <w:spacing w:val="0"/>
        <w:sz w:val="24"/>
        <w:szCs w:val="24"/>
      </w:rPr>
    </w:pPr>
  </w:p>
  <w:p w:rsidR="00DB635A" w:rsidRPr="00AE0913" w:rsidRDefault="00DB635A" w:rsidP="00E1557B">
    <w:pPr>
      <w:pBdr>
        <w:top w:val="single" w:sz="8" w:space="1" w:color="auto"/>
        <w:bottom w:val="single" w:sz="8" w:space="1" w:color="auto"/>
      </w:pBdr>
      <w:tabs>
        <w:tab w:val="center" w:pos="4703"/>
        <w:tab w:val="left" w:pos="7212"/>
        <w:tab w:val="right" w:pos="9070"/>
      </w:tabs>
      <w:spacing w:before="12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SCRIPTAMENT NYÍLT IRAT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6EA"/>
    <w:multiLevelType w:val="hybridMultilevel"/>
    <w:tmpl w:val="646A9312"/>
    <w:lvl w:ilvl="0" w:tplc="154695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D9D7ADA"/>
    <w:multiLevelType w:val="hybridMultilevel"/>
    <w:tmpl w:val="BF1E9D2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A47782"/>
    <w:multiLevelType w:val="hybridMultilevel"/>
    <w:tmpl w:val="1C5081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7512A"/>
    <w:multiLevelType w:val="hybridMultilevel"/>
    <w:tmpl w:val="FB0238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157526"/>
    <w:multiLevelType w:val="hybridMultilevel"/>
    <w:tmpl w:val="55BA2EC0"/>
    <w:lvl w:ilvl="0" w:tplc="755851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05BBF"/>
    <w:multiLevelType w:val="hybridMultilevel"/>
    <w:tmpl w:val="7030787A"/>
    <w:lvl w:ilvl="0" w:tplc="7D024E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90296D"/>
    <w:multiLevelType w:val="hybridMultilevel"/>
    <w:tmpl w:val="F4AE69FA"/>
    <w:lvl w:ilvl="0" w:tplc="040E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FEA01DF"/>
    <w:multiLevelType w:val="hybridMultilevel"/>
    <w:tmpl w:val="FE4AEF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A828A4"/>
    <w:multiLevelType w:val="hybridMultilevel"/>
    <w:tmpl w:val="DE224EB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CC20E1"/>
    <w:multiLevelType w:val="hybridMultilevel"/>
    <w:tmpl w:val="19AC5F4A"/>
    <w:lvl w:ilvl="0" w:tplc="98EE61AC">
      <w:numFmt w:val="bullet"/>
      <w:lvlText w:val="•"/>
      <w:lvlJc w:val="left"/>
      <w:pPr>
        <w:ind w:left="1557" w:hanging="705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>
    <w:nsid w:val="4107630A"/>
    <w:multiLevelType w:val="hybridMultilevel"/>
    <w:tmpl w:val="1C16DEA4"/>
    <w:lvl w:ilvl="0" w:tplc="A71A2B1C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B5BF7"/>
    <w:multiLevelType w:val="hybridMultilevel"/>
    <w:tmpl w:val="4516C704"/>
    <w:lvl w:ilvl="0" w:tplc="98EE61AC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D07230"/>
    <w:multiLevelType w:val="hybridMultilevel"/>
    <w:tmpl w:val="E8C8F4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66046"/>
    <w:multiLevelType w:val="hybridMultilevel"/>
    <w:tmpl w:val="351A9B6E"/>
    <w:lvl w:ilvl="0" w:tplc="154695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C15D59"/>
    <w:multiLevelType w:val="hybridMultilevel"/>
    <w:tmpl w:val="F96892A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A40BB7"/>
    <w:multiLevelType w:val="hybridMultilevel"/>
    <w:tmpl w:val="42D2F0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64450"/>
    <w:multiLevelType w:val="hybridMultilevel"/>
    <w:tmpl w:val="DADCDD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303BE"/>
    <w:multiLevelType w:val="hybridMultilevel"/>
    <w:tmpl w:val="6A78E9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7A121E"/>
    <w:multiLevelType w:val="hybridMultilevel"/>
    <w:tmpl w:val="718ED69A"/>
    <w:lvl w:ilvl="0" w:tplc="98EE61A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F73DB3"/>
    <w:multiLevelType w:val="hybridMultilevel"/>
    <w:tmpl w:val="8EE6A5E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0"/>
  </w:num>
  <w:num w:numId="5">
    <w:abstractNumId w:val="15"/>
  </w:num>
  <w:num w:numId="6">
    <w:abstractNumId w:val="4"/>
  </w:num>
  <w:num w:numId="7">
    <w:abstractNumId w:val="12"/>
  </w:num>
  <w:num w:numId="8">
    <w:abstractNumId w:val="16"/>
  </w:num>
  <w:num w:numId="9">
    <w:abstractNumId w:val="17"/>
  </w:num>
  <w:num w:numId="10">
    <w:abstractNumId w:val="2"/>
  </w:num>
  <w:num w:numId="11">
    <w:abstractNumId w:val="18"/>
  </w:num>
  <w:num w:numId="12">
    <w:abstractNumId w:val="9"/>
  </w:num>
  <w:num w:numId="13">
    <w:abstractNumId w:val="11"/>
  </w:num>
  <w:num w:numId="14">
    <w:abstractNumId w:val="14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9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01"/>
    <w:rsid w:val="000003DD"/>
    <w:rsid w:val="00002751"/>
    <w:rsid w:val="00002A85"/>
    <w:rsid w:val="00003641"/>
    <w:rsid w:val="000048F7"/>
    <w:rsid w:val="000054BE"/>
    <w:rsid w:val="000076C7"/>
    <w:rsid w:val="000077F1"/>
    <w:rsid w:val="00007EB4"/>
    <w:rsid w:val="00012949"/>
    <w:rsid w:val="0001644D"/>
    <w:rsid w:val="00016957"/>
    <w:rsid w:val="00017B5E"/>
    <w:rsid w:val="0002190F"/>
    <w:rsid w:val="00027205"/>
    <w:rsid w:val="000278E7"/>
    <w:rsid w:val="000279A6"/>
    <w:rsid w:val="00030155"/>
    <w:rsid w:val="00031208"/>
    <w:rsid w:val="0003334B"/>
    <w:rsid w:val="00033999"/>
    <w:rsid w:val="000378F6"/>
    <w:rsid w:val="00037A18"/>
    <w:rsid w:val="00041262"/>
    <w:rsid w:val="00042065"/>
    <w:rsid w:val="00043B53"/>
    <w:rsid w:val="00044187"/>
    <w:rsid w:val="0004559B"/>
    <w:rsid w:val="00047C02"/>
    <w:rsid w:val="00050055"/>
    <w:rsid w:val="00050EE2"/>
    <w:rsid w:val="000513A9"/>
    <w:rsid w:val="00052A04"/>
    <w:rsid w:val="000548BD"/>
    <w:rsid w:val="00055906"/>
    <w:rsid w:val="000567A5"/>
    <w:rsid w:val="00056CBA"/>
    <w:rsid w:val="00061002"/>
    <w:rsid w:val="00062F27"/>
    <w:rsid w:val="00063E59"/>
    <w:rsid w:val="00064C1B"/>
    <w:rsid w:val="00067D2F"/>
    <w:rsid w:val="0007500D"/>
    <w:rsid w:val="000766C8"/>
    <w:rsid w:val="000776D4"/>
    <w:rsid w:val="00077C4A"/>
    <w:rsid w:val="000813B7"/>
    <w:rsid w:val="000815CD"/>
    <w:rsid w:val="00084904"/>
    <w:rsid w:val="000851CB"/>
    <w:rsid w:val="0008564C"/>
    <w:rsid w:val="000912C3"/>
    <w:rsid w:val="00092F70"/>
    <w:rsid w:val="00093D46"/>
    <w:rsid w:val="000965BA"/>
    <w:rsid w:val="000A343D"/>
    <w:rsid w:val="000A51A3"/>
    <w:rsid w:val="000A5CFC"/>
    <w:rsid w:val="000A7537"/>
    <w:rsid w:val="000A778E"/>
    <w:rsid w:val="000A7BE2"/>
    <w:rsid w:val="000B3406"/>
    <w:rsid w:val="000B3E24"/>
    <w:rsid w:val="000B3E37"/>
    <w:rsid w:val="000B455E"/>
    <w:rsid w:val="000B4D22"/>
    <w:rsid w:val="000B54BA"/>
    <w:rsid w:val="000B596A"/>
    <w:rsid w:val="000B5C4D"/>
    <w:rsid w:val="000B63FD"/>
    <w:rsid w:val="000B644E"/>
    <w:rsid w:val="000C09DE"/>
    <w:rsid w:val="000C1CF1"/>
    <w:rsid w:val="000C455D"/>
    <w:rsid w:val="000C5A92"/>
    <w:rsid w:val="000C7B76"/>
    <w:rsid w:val="000D218F"/>
    <w:rsid w:val="000D24F6"/>
    <w:rsid w:val="000D33D5"/>
    <w:rsid w:val="000D3EAF"/>
    <w:rsid w:val="000D46AB"/>
    <w:rsid w:val="000D4A45"/>
    <w:rsid w:val="000D67AE"/>
    <w:rsid w:val="000E0362"/>
    <w:rsid w:val="000E0E4E"/>
    <w:rsid w:val="000E2D23"/>
    <w:rsid w:val="000E3DA1"/>
    <w:rsid w:val="000E6B41"/>
    <w:rsid w:val="000E72FF"/>
    <w:rsid w:val="000E78D0"/>
    <w:rsid w:val="000F0F8E"/>
    <w:rsid w:val="000F3639"/>
    <w:rsid w:val="000F6057"/>
    <w:rsid w:val="000F7157"/>
    <w:rsid w:val="000F72F7"/>
    <w:rsid w:val="000F764A"/>
    <w:rsid w:val="000F79CD"/>
    <w:rsid w:val="000F7BCD"/>
    <w:rsid w:val="00100777"/>
    <w:rsid w:val="00101D8C"/>
    <w:rsid w:val="00103A76"/>
    <w:rsid w:val="001043EF"/>
    <w:rsid w:val="0010572F"/>
    <w:rsid w:val="001062FC"/>
    <w:rsid w:val="00106A3E"/>
    <w:rsid w:val="00106CEB"/>
    <w:rsid w:val="00106E61"/>
    <w:rsid w:val="00106F65"/>
    <w:rsid w:val="00107E1E"/>
    <w:rsid w:val="00110CB2"/>
    <w:rsid w:val="00112EE4"/>
    <w:rsid w:val="00113E88"/>
    <w:rsid w:val="00117D0A"/>
    <w:rsid w:val="00117DEA"/>
    <w:rsid w:val="001200C5"/>
    <w:rsid w:val="001209A4"/>
    <w:rsid w:val="00120D08"/>
    <w:rsid w:val="0012200E"/>
    <w:rsid w:val="0012364D"/>
    <w:rsid w:val="00124A53"/>
    <w:rsid w:val="00124FEB"/>
    <w:rsid w:val="001259CE"/>
    <w:rsid w:val="00126995"/>
    <w:rsid w:val="00127DB0"/>
    <w:rsid w:val="0013069F"/>
    <w:rsid w:val="00131427"/>
    <w:rsid w:val="00133705"/>
    <w:rsid w:val="00134DF4"/>
    <w:rsid w:val="00140631"/>
    <w:rsid w:val="001407AC"/>
    <w:rsid w:val="00141162"/>
    <w:rsid w:val="00141C5F"/>
    <w:rsid w:val="00145A66"/>
    <w:rsid w:val="00145C8B"/>
    <w:rsid w:val="0014795D"/>
    <w:rsid w:val="001511BB"/>
    <w:rsid w:val="00151B82"/>
    <w:rsid w:val="00153D7C"/>
    <w:rsid w:val="00154960"/>
    <w:rsid w:val="001550D9"/>
    <w:rsid w:val="001566CD"/>
    <w:rsid w:val="001602E9"/>
    <w:rsid w:val="0016178D"/>
    <w:rsid w:val="00162F85"/>
    <w:rsid w:val="00164DEE"/>
    <w:rsid w:val="00167989"/>
    <w:rsid w:val="00167C60"/>
    <w:rsid w:val="00170BF2"/>
    <w:rsid w:val="0017267B"/>
    <w:rsid w:val="0017349C"/>
    <w:rsid w:val="0017458F"/>
    <w:rsid w:val="00174660"/>
    <w:rsid w:val="001772B0"/>
    <w:rsid w:val="00182EA9"/>
    <w:rsid w:val="00184B03"/>
    <w:rsid w:val="00186ADA"/>
    <w:rsid w:val="001874AD"/>
    <w:rsid w:val="001922F6"/>
    <w:rsid w:val="00192406"/>
    <w:rsid w:val="00194A4D"/>
    <w:rsid w:val="001A0376"/>
    <w:rsid w:val="001A22F7"/>
    <w:rsid w:val="001A2B86"/>
    <w:rsid w:val="001A2C69"/>
    <w:rsid w:val="001A5F6D"/>
    <w:rsid w:val="001B1E82"/>
    <w:rsid w:val="001B269F"/>
    <w:rsid w:val="001B3510"/>
    <w:rsid w:val="001B45CF"/>
    <w:rsid w:val="001B558C"/>
    <w:rsid w:val="001B6CB9"/>
    <w:rsid w:val="001B71AD"/>
    <w:rsid w:val="001B7B49"/>
    <w:rsid w:val="001B7FCE"/>
    <w:rsid w:val="001C0650"/>
    <w:rsid w:val="001C283C"/>
    <w:rsid w:val="001C2A68"/>
    <w:rsid w:val="001C42CA"/>
    <w:rsid w:val="001C6A51"/>
    <w:rsid w:val="001C708D"/>
    <w:rsid w:val="001D0205"/>
    <w:rsid w:val="001D04C9"/>
    <w:rsid w:val="001D08CF"/>
    <w:rsid w:val="001D13E1"/>
    <w:rsid w:val="001D1A19"/>
    <w:rsid w:val="001D4B1F"/>
    <w:rsid w:val="001D7F7D"/>
    <w:rsid w:val="001E1269"/>
    <w:rsid w:val="001E6D5C"/>
    <w:rsid w:val="001F029E"/>
    <w:rsid w:val="001F1644"/>
    <w:rsid w:val="001F2168"/>
    <w:rsid w:val="001F36C3"/>
    <w:rsid w:val="001F3F07"/>
    <w:rsid w:val="001F653A"/>
    <w:rsid w:val="001F673D"/>
    <w:rsid w:val="00200064"/>
    <w:rsid w:val="0020140E"/>
    <w:rsid w:val="00201D75"/>
    <w:rsid w:val="00201FB5"/>
    <w:rsid w:val="00202216"/>
    <w:rsid w:val="00206313"/>
    <w:rsid w:val="00206A0E"/>
    <w:rsid w:val="00207B23"/>
    <w:rsid w:val="00213BF8"/>
    <w:rsid w:val="00215E75"/>
    <w:rsid w:val="00221BAB"/>
    <w:rsid w:val="002232A3"/>
    <w:rsid w:val="002278CE"/>
    <w:rsid w:val="002313B0"/>
    <w:rsid w:val="002364D3"/>
    <w:rsid w:val="00236CA4"/>
    <w:rsid w:val="002379C7"/>
    <w:rsid w:val="00241DFD"/>
    <w:rsid w:val="00242361"/>
    <w:rsid w:val="00242833"/>
    <w:rsid w:val="0024339F"/>
    <w:rsid w:val="00244C16"/>
    <w:rsid w:val="00250804"/>
    <w:rsid w:val="0025350D"/>
    <w:rsid w:val="00253AD1"/>
    <w:rsid w:val="002561A8"/>
    <w:rsid w:val="00257409"/>
    <w:rsid w:val="002621FF"/>
    <w:rsid w:val="0026239F"/>
    <w:rsid w:val="00263C9A"/>
    <w:rsid w:val="00263D3B"/>
    <w:rsid w:val="00264444"/>
    <w:rsid w:val="00264A40"/>
    <w:rsid w:val="00266A6B"/>
    <w:rsid w:val="00266DAD"/>
    <w:rsid w:val="00271463"/>
    <w:rsid w:val="00272746"/>
    <w:rsid w:val="002738CC"/>
    <w:rsid w:val="00276B34"/>
    <w:rsid w:val="00282ABA"/>
    <w:rsid w:val="00284ABC"/>
    <w:rsid w:val="00284ADA"/>
    <w:rsid w:val="00290C89"/>
    <w:rsid w:val="00292378"/>
    <w:rsid w:val="0029315B"/>
    <w:rsid w:val="00295B14"/>
    <w:rsid w:val="002A2D2B"/>
    <w:rsid w:val="002A3340"/>
    <w:rsid w:val="002A4054"/>
    <w:rsid w:val="002A47E4"/>
    <w:rsid w:val="002A4CC1"/>
    <w:rsid w:val="002A5159"/>
    <w:rsid w:val="002A68CC"/>
    <w:rsid w:val="002A6B1B"/>
    <w:rsid w:val="002A78F0"/>
    <w:rsid w:val="002B0F10"/>
    <w:rsid w:val="002B69D7"/>
    <w:rsid w:val="002C040C"/>
    <w:rsid w:val="002C045C"/>
    <w:rsid w:val="002C197D"/>
    <w:rsid w:val="002C2076"/>
    <w:rsid w:val="002C735E"/>
    <w:rsid w:val="002C752B"/>
    <w:rsid w:val="002D1D9F"/>
    <w:rsid w:val="002D2B63"/>
    <w:rsid w:val="002D36A3"/>
    <w:rsid w:val="002D3947"/>
    <w:rsid w:val="002D6118"/>
    <w:rsid w:val="002D74AD"/>
    <w:rsid w:val="002D78E0"/>
    <w:rsid w:val="002F0167"/>
    <w:rsid w:val="002F08DC"/>
    <w:rsid w:val="002F2411"/>
    <w:rsid w:val="002F2FA8"/>
    <w:rsid w:val="00300180"/>
    <w:rsid w:val="00300995"/>
    <w:rsid w:val="00303E90"/>
    <w:rsid w:val="00304023"/>
    <w:rsid w:val="00304A31"/>
    <w:rsid w:val="00304E32"/>
    <w:rsid w:val="00307527"/>
    <w:rsid w:val="00311D76"/>
    <w:rsid w:val="003123C7"/>
    <w:rsid w:val="00316268"/>
    <w:rsid w:val="003164B5"/>
    <w:rsid w:val="00320940"/>
    <w:rsid w:val="00321EC6"/>
    <w:rsid w:val="00331427"/>
    <w:rsid w:val="00331C13"/>
    <w:rsid w:val="00331E3E"/>
    <w:rsid w:val="003334CB"/>
    <w:rsid w:val="00333848"/>
    <w:rsid w:val="0033397A"/>
    <w:rsid w:val="00334502"/>
    <w:rsid w:val="0033627D"/>
    <w:rsid w:val="00337799"/>
    <w:rsid w:val="00341773"/>
    <w:rsid w:val="003417FC"/>
    <w:rsid w:val="00341842"/>
    <w:rsid w:val="00342226"/>
    <w:rsid w:val="00342AB5"/>
    <w:rsid w:val="00343611"/>
    <w:rsid w:val="00343DD2"/>
    <w:rsid w:val="00346DDA"/>
    <w:rsid w:val="00350082"/>
    <w:rsid w:val="00355801"/>
    <w:rsid w:val="003605CF"/>
    <w:rsid w:val="003609CF"/>
    <w:rsid w:val="00360EA7"/>
    <w:rsid w:val="0036164A"/>
    <w:rsid w:val="003634B3"/>
    <w:rsid w:val="00365D11"/>
    <w:rsid w:val="00371B56"/>
    <w:rsid w:val="003723D8"/>
    <w:rsid w:val="003729A4"/>
    <w:rsid w:val="0037390B"/>
    <w:rsid w:val="00377CF6"/>
    <w:rsid w:val="00380D17"/>
    <w:rsid w:val="003820D9"/>
    <w:rsid w:val="003828EC"/>
    <w:rsid w:val="003848EA"/>
    <w:rsid w:val="00385626"/>
    <w:rsid w:val="00385DB1"/>
    <w:rsid w:val="00385F45"/>
    <w:rsid w:val="00386DB3"/>
    <w:rsid w:val="00387658"/>
    <w:rsid w:val="003909C3"/>
    <w:rsid w:val="00391BBC"/>
    <w:rsid w:val="0039252A"/>
    <w:rsid w:val="003926BC"/>
    <w:rsid w:val="00393C8B"/>
    <w:rsid w:val="00395554"/>
    <w:rsid w:val="00395BFB"/>
    <w:rsid w:val="00397ACA"/>
    <w:rsid w:val="003A14D1"/>
    <w:rsid w:val="003A1B23"/>
    <w:rsid w:val="003A28D6"/>
    <w:rsid w:val="003A3579"/>
    <w:rsid w:val="003A486B"/>
    <w:rsid w:val="003A613F"/>
    <w:rsid w:val="003A6166"/>
    <w:rsid w:val="003B28E9"/>
    <w:rsid w:val="003B3858"/>
    <w:rsid w:val="003B38D3"/>
    <w:rsid w:val="003B4B04"/>
    <w:rsid w:val="003B551D"/>
    <w:rsid w:val="003B5F0E"/>
    <w:rsid w:val="003B768E"/>
    <w:rsid w:val="003C0376"/>
    <w:rsid w:val="003C0FBE"/>
    <w:rsid w:val="003C18BF"/>
    <w:rsid w:val="003C347A"/>
    <w:rsid w:val="003C73F0"/>
    <w:rsid w:val="003D098D"/>
    <w:rsid w:val="003D0D54"/>
    <w:rsid w:val="003D2405"/>
    <w:rsid w:val="003D2FD7"/>
    <w:rsid w:val="003D3DE1"/>
    <w:rsid w:val="003D47C6"/>
    <w:rsid w:val="003D53A5"/>
    <w:rsid w:val="003D5C27"/>
    <w:rsid w:val="003D6C26"/>
    <w:rsid w:val="003D6D7A"/>
    <w:rsid w:val="003E19A8"/>
    <w:rsid w:val="003E34B6"/>
    <w:rsid w:val="003E3CA2"/>
    <w:rsid w:val="003F0664"/>
    <w:rsid w:val="003F251E"/>
    <w:rsid w:val="003F26A0"/>
    <w:rsid w:val="003F29AD"/>
    <w:rsid w:val="003F2B85"/>
    <w:rsid w:val="003F62F2"/>
    <w:rsid w:val="003F647B"/>
    <w:rsid w:val="00401354"/>
    <w:rsid w:val="004029A2"/>
    <w:rsid w:val="00402BEC"/>
    <w:rsid w:val="00403398"/>
    <w:rsid w:val="00403C3A"/>
    <w:rsid w:val="00403D58"/>
    <w:rsid w:val="0040643D"/>
    <w:rsid w:val="00406550"/>
    <w:rsid w:val="00406CC5"/>
    <w:rsid w:val="00407410"/>
    <w:rsid w:val="00413BCC"/>
    <w:rsid w:val="00417571"/>
    <w:rsid w:val="004205EB"/>
    <w:rsid w:val="00420689"/>
    <w:rsid w:val="00421925"/>
    <w:rsid w:val="004219B8"/>
    <w:rsid w:val="004224DF"/>
    <w:rsid w:val="00423193"/>
    <w:rsid w:val="00423E19"/>
    <w:rsid w:val="00425332"/>
    <w:rsid w:val="00426E53"/>
    <w:rsid w:val="004275E5"/>
    <w:rsid w:val="0042772E"/>
    <w:rsid w:val="00430C05"/>
    <w:rsid w:val="0043127B"/>
    <w:rsid w:val="0043138E"/>
    <w:rsid w:val="00431686"/>
    <w:rsid w:val="00433CD2"/>
    <w:rsid w:val="00434905"/>
    <w:rsid w:val="00436F3F"/>
    <w:rsid w:val="004410F7"/>
    <w:rsid w:val="00444B74"/>
    <w:rsid w:val="0044639D"/>
    <w:rsid w:val="00446618"/>
    <w:rsid w:val="00446ECC"/>
    <w:rsid w:val="00451B63"/>
    <w:rsid w:val="00453AF8"/>
    <w:rsid w:val="00453D4F"/>
    <w:rsid w:val="00456BDC"/>
    <w:rsid w:val="004573C5"/>
    <w:rsid w:val="0046064A"/>
    <w:rsid w:val="004626C9"/>
    <w:rsid w:val="00463D68"/>
    <w:rsid w:val="00463F2E"/>
    <w:rsid w:val="0046401F"/>
    <w:rsid w:val="004651C2"/>
    <w:rsid w:val="00465C86"/>
    <w:rsid w:val="00466EEE"/>
    <w:rsid w:val="004706D0"/>
    <w:rsid w:val="00470B73"/>
    <w:rsid w:val="0047155E"/>
    <w:rsid w:val="00471D8A"/>
    <w:rsid w:val="00472930"/>
    <w:rsid w:val="00472D3F"/>
    <w:rsid w:val="00476489"/>
    <w:rsid w:val="00476B4A"/>
    <w:rsid w:val="00476ECA"/>
    <w:rsid w:val="00480082"/>
    <w:rsid w:val="0048147B"/>
    <w:rsid w:val="00482A0F"/>
    <w:rsid w:val="00483E3F"/>
    <w:rsid w:val="004942EF"/>
    <w:rsid w:val="00496BE0"/>
    <w:rsid w:val="00497E6E"/>
    <w:rsid w:val="004A0A7D"/>
    <w:rsid w:val="004A356F"/>
    <w:rsid w:val="004A3594"/>
    <w:rsid w:val="004A3692"/>
    <w:rsid w:val="004B03F2"/>
    <w:rsid w:val="004B15BE"/>
    <w:rsid w:val="004B1D92"/>
    <w:rsid w:val="004B23D9"/>
    <w:rsid w:val="004B29ED"/>
    <w:rsid w:val="004B31CF"/>
    <w:rsid w:val="004B4D62"/>
    <w:rsid w:val="004B4F7C"/>
    <w:rsid w:val="004B6937"/>
    <w:rsid w:val="004C0B39"/>
    <w:rsid w:val="004C113E"/>
    <w:rsid w:val="004C1220"/>
    <w:rsid w:val="004C2092"/>
    <w:rsid w:val="004C42E2"/>
    <w:rsid w:val="004C5441"/>
    <w:rsid w:val="004C631F"/>
    <w:rsid w:val="004C674F"/>
    <w:rsid w:val="004C6A81"/>
    <w:rsid w:val="004C6D3A"/>
    <w:rsid w:val="004C7B24"/>
    <w:rsid w:val="004D06A3"/>
    <w:rsid w:val="004D160F"/>
    <w:rsid w:val="004D1750"/>
    <w:rsid w:val="004D314D"/>
    <w:rsid w:val="004D5D62"/>
    <w:rsid w:val="004D5F1A"/>
    <w:rsid w:val="004E22CC"/>
    <w:rsid w:val="004E2AF6"/>
    <w:rsid w:val="004E3289"/>
    <w:rsid w:val="004E3A8F"/>
    <w:rsid w:val="004E433F"/>
    <w:rsid w:val="004E4416"/>
    <w:rsid w:val="004E46BB"/>
    <w:rsid w:val="004E49E8"/>
    <w:rsid w:val="004E5F34"/>
    <w:rsid w:val="004F662E"/>
    <w:rsid w:val="0050275C"/>
    <w:rsid w:val="00502E0D"/>
    <w:rsid w:val="00503622"/>
    <w:rsid w:val="005056C4"/>
    <w:rsid w:val="00505BB7"/>
    <w:rsid w:val="00505E08"/>
    <w:rsid w:val="00506189"/>
    <w:rsid w:val="005078B8"/>
    <w:rsid w:val="005106A4"/>
    <w:rsid w:val="0051120E"/>
    <w:rsid w:val="0051258F"/>
    <w:rsid w:val="0051378A"/>
    <w:rsid w:val="0051404A"/>
    <w:rsid w:val="0051494F"/>
    <w:rsid w:val="00516B28"/>
    <w:rsid w:val="00517CD2"/>
    <w:rsid w:val="00517E4B"/>
    <w:rsid w:val="0052026A"/>
    <w:rsid w:val="00520414"/>
    <w:rsid w:val="005209C5"/>
    <w:rsid w:val="0052102B"/>
    <w:rsid w:val="00521251"/>
    <w:rsid w:val="0052166F"/>
    <w:rsid w:val="00522946"/>
    <w:rsid w:val="005231D2"/>
    <w:rsid w:val="00523CF3"/>
    <w:rsid w:val="00524A0D"/>
    <w:rsid w:val="0052516C"/>
    <w:rsid w:val="005265A4"/>
    <w:rsid w:val="005274EF"/>
    <w:rsid w:val="0053290D"/>
    <w:rsid w:val="005337A3"/>
    <w:rsid w:val="0053605C"/>
    <w:rsid w:val="005365AA"/>
    <w:rsid w:val="00536C76"/>
    <w:rsid w:val="00537F59"/>
    <w:rsid w:val="005405D3"/>
    <w:rsid w:val="0054077E"/>
    <w:rsid w:val="00544A42"/>
    <w:rsid w:val="005461F4"/>
    <w:rsid w:val="00547F06"/>
    <w:rsid w:val="00550B9A"/>
    <w:rsid w:val="0055289A"/>
    <w:rsid w:val="00555FF6"/>
    <w:rsid w:val="005565DF"/>
    <w:rsid w:val="00556E15"/>
    <w:rsid w:val="00556FB5"/>
    <w:rsid w:val="00561367"/>
    <w:rsid w:val="00561AD8"/>
    <w:rsid w:val="00561D7C"/>
    <w:rsid w:val="0056222E"/>
    <w:rsid w:val="00562B7A"/>
    <w:rsid w:val="00562F81"/>
    <w:rsid w:val="005637C9"/>
    <w:rsid w:val="00563F37"/>
    <w:rsid w:val="00566102"/>
    <w:rsid w:val="005668BB"/>
    <w:rsid w:val="00566C10"/>
    <w:rsid w:val="00567194"/>
    <w:rsid w:val="00567DA7"/>
    <w:rsid w:val="005714E3"/>
    <w:rsid w:val="00576052"/>
    <w:rsid w:val="005775A3"/>
    <w:rsid w:val="0057772D"/>
    <w:rsid w:val="005777E0"/>
    <w:rsid w:val="00580220"/>
    <w:rsid w:val="005804F4"/>
    <w:rsid w:val="00580920"/>
    <w:rsid w:val="00581DBD"/>
    <w:rsid w:val="0058512E"/>
    <w:rsid w:val="00586583"/>
    <w:rsid w:val="0059334D"/>
    <w:rsid w:val="00594D2B"/>
    <w:rsid w:val="005951B8"/>
    <w:rsid w:val="005A0051"/>
    <w:rsid w:val="005A14D9"/>
    <w:rsid w:val="005A1935"/>
    <w:rsid w:val="005A1EFC"/>
    <w:rsid w:val="005A2A1E"/>
    <w:rsid w:val="005A3EDA"/>
    <w:rsid w:val="005A4750"/>
    <w:rsid w:val="005A4756"/>
    <w:rsid w:val="005A491C"/>
    <w:rsid w:val="005A524E"/>
    <w:rsid w:val="005A6D85"/>
    <w:rsid w:val="005B1408"/>
    <w:rsid w:val="005B3405"/>
    <w:rsid w:val="005B45B4"/>
    <w:rsid w:val="005B480F"/>
    <w:rsid w:val="005B5254"/>
    <w:rsid w:val="005B54A2"/>
    <w:rsid w:val="005B62C8"/>
    <w:rsid w:val="005B6DF5"/>
    <w:rsid w:val="005C00DA"/>
    <w:rsid w:val="005C112C"/>
    <w:rsid w:val="005C16F0"/>
    <w:rsid w:val="005C1AB6"/>
    <w:rsid w:val="005C4B42"/>
    <w:rsid w:val="005C664B"/>
    <w:rsid w:val="005C6EE1"/>
    <w:rsid w:val="005D0517"/>
    <w:rsid w:val="005D1B03"/>
    <w:rsid w:val="005D1D00"/>
    <w:rsid w:val="005D4AAA"/>
    <w:rsid w:val="005D7477"/>
    <w:rsid w:val="005D7A53"/>
    <w:rsid w:val="005E029C"/>
    <w:rsid w:val="005E1657"/>
    <w:rsid w:val="005E5F8E"/>
    <w:rsid w:val="005E686D"/>
    <w:rsid w:val="005F1524"/>
    <w:rsid w:val="005F1F1B"/>
    <w:rsid w:val="005F4E7B"/>
    <w:rsid w:val="005F5234"/>
    <w:rsid w:val="005F600F"/>
    <w:rsid w:val="005F69DB"/>
    <w:rsid w:val="005F6C32"/>
    <w:rsid w:val="005F73A5"/>
    <w:rsid w:val="00600E77"/>
    <w:rsid w:val="00602158"/>
    <w:rsid w:val="006044B0"/>
    <w:rsid w:val="00604AFE"/>
    <w:rsid w:val="006116A9"/>
    <w:rsid w:val="00613727"/>
    <w:rsid w:val="006156B6"/>
    <w:rsid w:val="00616B9F"/>
    <w:rsid w:val="00616E43"/>
    <w:rsid w:val="006216D0"/>
    <w:rsid w:val="0062174E"/>
    <w:rsid w:val="00624B8F"/>
    <w:rsid w:val="0062518A"/>
    <w:rsid w:val="00630453"/>
    <w:rsid w:val="00634071"/>
    <w:rsid w:val="00637AF2"/>
    <w:rsid w:val="00643911"/>
    <w:rsid w:val="00650949"/>
    <w:rsid w:val="00654E91"/>
    <w:rsid w:val="0065555A"/>
    <w:rsid w:val="00657C24"/>
    <w:rsid w:val="00662AF4"/>
    <w:rsid w:val="00662E89"/>
    <w:rsid w:val="0066417D"/>
    <w:rsid w:val="0066647F"/>
    <w:rsid w:val="00670A68"/>
    <w:rsid w:val="006715C5"/>
    <w:rsid w:val="006718E1"/>
    <w:rsid w:val="00674A7F"/>
    <w:rsid w:val="0067553A"/>
    <w:rsid w:val="0067591A"/>
    <w:rsid w:val="00675E1F"/>
    <w:rsid w:val="006762B0"/>
    <w:rsid w:val="00677292"/>
    <w:rsid w:val="00677B9C"/>
    <w:rsid w:val="00681685"/>
    <w:rsid w:val="00682520"/>
    <w:rsid w:val="0068319D"/>
    <w:rsid w:val="00683DD5"/>
    <w:rsid w:val="00684034"/>
    <w:rsid w:val="00686264"/>
    <w:rsid w:val="00686D1B"/>
    <w:rsid w:val="00686FC4"/>
    <w:rsid w:val="00690216"/>
    <w:rsid w:val="0069192B"/>
    <w:rsid w:val="00691BA6"/>
    <w:rsid w:val="006942CA"/>
    <w:rsid w:val="00694B85"/>
    <w:rsid w:val="0069686B"/>
    <w:rsid w:val="006971A6"/>
    <w:rsid w:val="006A08CF"/>
    <w:rsid w:val="006A2449"/>
    <w:rsid w:val="006A4EC0"/>
    <w:rsid w:val="006A5075"/>
    <w:rsid w:val="006A69EF"/>
    <w:rsid w:val="006B05C0"/>
    <w:rsid w:val="006B13B7"/>
    <w:rsid w:val="006B3C42"/>
    <w:rsid w:val="006B4EFD"/>
    <w:rsid w:val="006B562A"/>
    <w:rsid w:val="006B5F28"/>
    <w:rsid w:val="006C00A2"/>
    <w:rsid w:val="006C391E"/>
    <w:rsid w:val="006C46F4"/>
    <w:rsid w:val="006C4E9D"/>
    <w:rsid w:val="006C52E1"/>
    <w:rsid w:val="006D2C62"/>
    <w:rsid w:val="006E102B"/>
    <w:rsid w:val="006E24AF"/>
    <w:rsid w:val="006E2820"/>
    <w:rsid w:val="006E3A8B"/>
    <w:rsid w:val="006E3CC3"/>
    <w:rsid w:val="006E69BE"/>
    <w:rsid w:val="006F0A57"/>
    <w:rsid w:val="006F331D"/>
    <w:rsid w:val="006F4E17"/>
    <w:rsid w:val="006F5C66"/>
    <w:rsid w:val="006F5EFA"/>
    <w:rsid w:val="006F687E"/>
    <w:rsid w:val="006F7414"/>
    <w:rsid w:val="00700D2F"/>
    <w:rsid w:val="00701756"/>
    <w:rsid w:val="00701B49"/>
    <w:rsid w:val="00703BE2"/>
    <w:rsid w:val="007058EE"/>
    <w:rsid w:val="007061E1"/>
    <w:rsid w:val="00707401"/>
    <w:rsid w:val="00707624"/>
    <w:rsid w:val="0071299A"/>
    <w:rsid w:val="00715196"/>
    <w:rsid w:val="00715EBD"/>
    <w:rsid w:val="00716924"/>
    <w:rsid w:val="007169BA"/>
    <w:rsid w:val="00717CD8"/>
    <w:rsid w:val="00720110"/>
    <w:rsid w:val="00720A2A"/>
    <w:rsid w:val="007210E1"/>
    <w:rsid w:val="00721C36"/>
    <w:rsid w:val="00722B4B"/>
    <w:rsid w:val="007231B3"/>
    <w:rsid w:val="0072496D"/>
    <w:rsid w:val="00724ACC"/>
    <w:rsid w:val="007269A5"/>
    <w:rsid w:val="00726A5E"/>
    <w:rsid w:val="007303D9"/>
    <w:rsid w:val="00730E29"/>
    <w:rsid w:val="00733E8C"/>
    <w:rsid w:val="00734405"/>
    <w:rsid w:val="00735ACC"/>
    <w:rsid w:val="00735B23"/>
    <w:rsid w:val="007363F0"/>
    <w:rsid w:val="00736486"/>
    <w:rsid w:val="00736CEA"/>
    <w:rsid w:val="00737A99"/>
    <w:rsid w:val="00740387"/>
    <w:rsid w:val="00741042"/>
    <w:rsid w:val="00741AEE"/>
    <w:rsid w:val="00742247"/>
    <w:rsid w:val="00745ECF"/>
    <w:rsid w:val="00747C75"/>
    <w:rsid w:val="007521F5"/>
    <w:rsid w:val="00752E3F"/>
    <w:rsid w:val="00753673"/>
    <w:rsid w:val="00755B57"/>
    <w:rsid w:val="00756281"/>
    <w:rsid w:val="00761780"/>
    <w:rsid w:val="007663FA"/>
    <w:rsid w:val="0076663D"/>
    <w:rsid w:val="0077022E"/>
    <w:rsid w:val="00775BF0"/>
    <w:rsid w:val="007768B1"/>
    <w:rsid w:val="0077785B"/>
    <w:rsid w:val="0078196D"/>
    <w:rsid w:val="007851B4"/>
    <w:rsid w:val="0078591A"/>
    <w:rsid w:val="00786C97"/>
    <w:rsid w:val="0078706B"/>
    <w:rsid w:val="00790525"/>
    <w:rsid w:val="0079103F"/>
    <w:rsid w:val="00791B31"/>
    <w:rsid w:val="00795061"/>
    <w:rsid w:val="00795AF7"/>
    <w:rsid w:val="00796204"/>
    <w:rsid w:val="00796789"/>
    <w:rsid w:val="00797E39"/>
    <w:rsid w:val="007A0A6D"/>
    <w:rsid w:val="007A1ADC"/>
    <w:rsid w:val="007A4C24"/>
    <w:rsid w:val="007A5202"/>
    <w:rsid w:val="007A61D2"/>
    <w:rsid w:val="007A7F50"/>
    <w:rsid w:val="007B1320"/>
    <w:rsid w:val="007B2891"/>
    <w:rsid w:val="007B36A5"/>
    <w:rsid w:val="007B6B9F"/>
    <w:rsid w:val="007C0200"/>
    <w:rsid w:val="007C0364"/>
    <w:rsid w:val="007C497E"/>
    <w:rsid w:val="007C549A"/>
    <w:rsid w:val="007C5783"/>
    <w:rsid w:val="007C7927"/>
    <w:rsid w:val="007D35B1"/>
    <w:rsid w:val="007D3D3E"/>
    <w:rsid w:val="007D5910"/>
    <w:rsid w:val="007D7FCF"/>
    <w:rsid w:val="007E08BF"/>
    <w:rsid w:val="007E245E"/>
    <w:rsid w:val="007E3248"/>
    <w:rsid w:val="007E7DC6"/>
    <w:rsid w:val="007F0EED"/>
    <w:rsid w:val="007F180E"/>
    <w:rsid w:val="007F3819"/>
    <w:rsid w:val="007F48BC"/>
    <w:rsid w:val="007F5C4E"/>
    <w:rsid w:val="007F75CC"/>
    <w:rsid w:val="007F779E"/>
    <w:rsid w:val="00800196"/>
    <w:rsid w:val="00800F0C"/>
    <w:rsid w:val="00801EFA"/>
    <w:rsid w:val="0080270D"/>
    <w:rsid w:val="008032D8"/>
    <w:rsid w:val="00804485"/>
    <w:rsid w:val="00804871"/>
    <w:rsid w:val="00804991"/>
    <w:rsid w:val="00806512"/>
    <w:rsid w:val="0080747C"/>
    <w:rsid w:val="0081085D"/>
    <w:rsid w:val="008111BE"/>
    <w:rsid w:val="0081421D"/>
    <w:rsid w:val="008150F7"/>
    <w:rsid w:val="00815739"/>
    <w:rsid w:val="00817B30"/>
    <w:rsid w:val="00820042"/>
    <w:rsid w:val="00823952"/>
    <w:rsid w:val="00826601"/>
    <w:rsid w:val="00831317"/>
    <w:rsid w:val="00831C25"/>
    <w:rsid w:val="00832608"/>
    <w:rsid w:val="00832BA8"/>
    <w:rsid w:val="0083422F"/>
    <w:rsid w:val="00834D54"/>
    <w:rsid w:val="0083542B"/>
    <w:rsid w:val="008402FD"/>
    <w:rsid w:val="00841005"/>
    <w:rsid w:val="008432B1"/>
    <w:rsid w:val="0084463D"/>
    <w:rsid w:val="008448A1"/>
    <w:rsid w:val="008454B8"/>
    <w:rsid w:val="00847336"/>
    <w:rsid w:val="00850202"/>
    <w:rsid w:val="008523F6"/>
    <w:rsid w:val="00852552"/>
    <w:rsid w:val="008533F8"/>
    <w:rsid w:val="00854A4D"/>
    <w:rsid w:val="008569E4"/>
    <w:rsid w:val="00857174"/>
    <w:rsid w:val="00860E25"/>
    <w:rsid w:val="0086285F"/>
    <w:rsid w:val="00863963"/>
    <w:rsid w:val="00863F2A"/>
    <w:rsid w:val="00863F2B"/>
    <w:rsid w:val="008650D5"/>
    <w:rsid w:val="00867575"/>
    <w:rsid w:val="00870D16"/>
    <w:rsid w:val="00871276"/>
    <w:rsid w:val="00871E1A"/>
    <w:rsid w:val="008739B6"/>
    <w:rsid w:val="00873F67"/>
    <w:rsid w:val="008754B0"/>
    <w:rsid w:val="00875FE2"/>
    <w:rsid w:val="00876693"/>
    <w:rsid w:val="00881FFC"/>
    <w:rsid w:val="00884320"/>
    <w:rsid w:val="008847AB"/>
    <w:rsid w:val="008849D2"/>
    <w:rsid w:val="00885570"/>
    <w:rsid w:val="00886D35"/>
    <w:rsid w:val="00892DE0"/>
    <w:rsid w:val="00894BC4"/>
    <w:rsid w:val="00894D15"/>
    <w:rsid w:val="008A0661"/>
    <w:rsid w:val="008A09E0"/>
    <w:rsid w:val="008A1A0B"/>
    <w:rsid w:val="008A5012"/>
    <w:rsid w:val="008B1D36"/>
    <w:rsid w:val="008B2056"/>
    <w:rsid w:val="008B4300"/>
    <w:rsid w:val="008B61D7"/>
    <w:rsid w:val="008B757F"/>
    <w:rsid w:val="008C0C5B"/>
    <w:rsid w:val="008C5F0B"/>
    <w:rsid w:val="008C6FBE"/>
    <w:rsid w:val="008D0519"/>
    <w:rsid w:val="008D43E2"/>
    <w:rsid w:val="008D7184"/>
    <w:rsid w:val="008E2368"/>
    <w:rsid w:val="008E3428"/>
    <w:rsid w:val="008E36AB"/>
    <w:rsid w:val="008E3797"/>
    <w:rsid w:val="008E43C5"/>
    <w:rsid w:val="008E52E8"/>
    <w:rsid w:val="008E54A5"/>
    <w:rsid w:val="008E74C3"/>
    <w:rsid w:val="008F053D"/>
    <w:rsid w:val="008F12F7"/>
    <w:rsid w:val="008F4CF9"/>
    <w:rsid w:val="008F70FB"/>
    <w:rsid w:val="008F7DC5"/>
    <w:rsid w:val="008F7E7B"/>
    <w:rsid w:val="008F7EB2"/>
    <w:rsid w:val="00900217"/>
    <w:rsid w:val="009004E7"/>
    <w:rsid w:val="009006E2"/>
    <w:rsid w:val="00900D37"/>
    <w:rsid w:val="00902286"/>
    <w:rsid w:val="0090355A"/>
    <w:rsid w:val="00906667"/>
    <w:rsid w:val="009074F4"/>
    <w:rsid w:val="00907F6D"/>
    <w:rsid w:val="00910D6B"/>
    <w:rsid w:val="0091170F"/>
    <w:rsid w:val="00914D8B"/>
    <w:rsid w:val="0091505F"/>
    <w:rsid w:val="009238C9"/>
    <w:rsid w:val="0092502F"/>
    <w:rsid w:val="00926C76"/>
    <w:rsid w:val="00927A6F"/>
    <w:rsid w:val="0093159D"/>
    <w:rsid w:val="009317BE"/>
    <w:rsid w:val="00934402"/>
    <w:rsid w:val="009407EF"/>
    <w:rsid w:val="009425F4"/>
    <w:rsid w:val="00945561"/>
    <w:rsid w:val="00945F42"/>
    <w:rsid w:val="00951D12"/>
    <w:rsid w:val="0095309C"/>
    <w:rsid w:val="009544D1"/>
    <w:rsid w:val="00955957"/>
    <w:rsid w:val="00956330"/>
    <w:rsid w:val="009578B6"/>
    <w:rsid w:val="009624DE"/>
    <w:rsid w:val="0096318A"/>
    <w:rsid w:val="0096421D"/>
    <w:rsid w:val="009645DF"/>
    <w:rsid w:val="00964B03"/>
    <w:rsid w:val="00965BC3"/>
    <w:rsid w:val="0097335E"/>
    <w:rsid w:val="00973C2C"/>
    <w:rsid w:val="009742EF"/>
    <w:rsid w:val="009755C7"/>
    <w:rsid w:val="00980E36"/>
    <w:rsid w:val="00981505"/>
    <w:rsid w:val="00981AAE"/>
    <w:rsid w:val="00984D38"/>
    <w:rsid w:val="009875D4"/>
    <w:rsid w:val="00991F0F"/>
    <w:rsid w:val="00991FFE"/>
    <w:rsid w:val="00993162"/>
    <w:rsid w:val="009932A3"/>
    <w:rsid w:val="0099558C"/>
    <w:rsid w:val="00996249"/>
    <w:rsid w:val="009964BC"/>
    <w:rsid w:val="009A01B3"/>
    <w:rsid w:val="009A14DF"/>
    <w:rsid w:val="009A490B"/>
    <w:rsid w:val="009A4B57"/>
    <w:rsid w:val="009A75E4"/>
    <w:rsid w:val="009B0F5A"/>
    <w:rsid w:val="009B2B24"/>
    <w:rsid w:val="009B2BEE"/>
    <w:rsid w:val="009B3B8A"/>
    <w:rsid w:val="009B3DFE"/>
    <w:rsid w:val="009B4D11"/>
    <w:rsid w:val="009B5208"/>
    <w:rsid w:val="009B65CF"/>
    <w:rsid w:val="009B79A7"/>
    <w:rsid w:val="009B7D39"/>
    <w:rsid w:val="009B7D64"/>
    <w:rsid w:val="009C0766"/>
    <w:rsid w:val="009C0C7D"/>
    <w:rsid w:val="009C2E7E"/>
    <w:rsid w:val="009C3715"/>
    <w:rsid w:val="009C4ED5"/>
    <w:rsid w:val="009C739F"/>
    <w:rsid w:val="009D0DA6"/>
    <w:rsid w:val="009D0FE8"/>
    <w:rsid w:val="009D196F"/>
    <w:rsid w:val="009D6956"/>
    <w:rsid w:val="009E027A"/>
    <w:rsid w:val="009E11B9"/>
    <w:rsid w:val="009E6A1A"/>
    <w:rsid w:val="009E71C2"/>
    <w:rsid w:val="009F0432"/>
    <w:rsid w:val="009F23BE"/>
    <w:rsid w:val="009F23D7"/>
    <w:rsid w:val="009F2993"/>
    <w:rsid w:val="009F32E5"/>
    <w:rsid w:val="009F35E2"/>
    <w:rsid w:val="009F36F0"/>
    <w:rsid w:val="009F3DA2"/>
    <w:rsid w:val="009F55E8"/>
    <w:rsid w:val="009F5ECD"/>
    <w:rsid w:val="009F7212"/>
    <w:rsid w:val="00A01947"/>
    <w:rsid w:val="00A038AD"/>
    <w:rsid w:val="00A049BA"/>
    <w:rsid w:val="00A077D9"/>
    <w:rsid w:val="00A1050B"/>
    <w:rsid w:val="00A115E3"/>
    <w:rsid w:val="00A145B3"/>
    <w:rsid w:val="00A1475F"/>
    <w:rsid w:val="00A15B67"/>
    <w:rsid w:val="00A16161"/>
    <w:rsid w:val="00A16180"/>
    <w:rsid w:val="00A17153"/>
    <w:rsid w:val="00A1799A"/>
    <w:rsid w:val="00A21BD0"/>
    <w:rsid w:val="00A24498"/>
    <w:rsid w:val="00A247A7"/>
    <w:rsid w:val="00A25A71"/>
    <w:rsid w:val="00A25B6C"/>
    <w:rsid w:val="00A269D0"/>
    <w:rsid w:val="00A32A80"/>
    <w:rsid w:val="00A33D32"/>
    <w:rsid w:val="00A40EFA"/>
    <w:rsid w:val="00A424E4"/>
    <w:rsid w:val="00A43115"/>
    <w:rsid w:val="00A464AF"/>
    <w:rsid w:val="00A46E0A"/>
    <w:rsid w:val="00A474A8"/>
    <w:rsid w:val="00A50819"/>
    <w:rsid w:val="00A50A24"/>
    <w:rsid w:val="00A50E8C"/>
    <w:rsid w:val="00A533E5"/>
    <w:rsid w:val="00A55DB2"/>
    <w:rsid w:val="00A57148"/>
    <w:rsid w:val="00A609E1"/>
    <w:rsid w:val="00A610FB"/>
    <w:rsid w:val="00A61663"/>
    <w:rsid w:val="00A61F6F"/>
    <w:rsid w:val="00A6200C"/>
    <w:rsid w:val="00A63CD7"/>
    <w:rsid w:val="00A67A51"/>
    <w:rsid w:val="00A74285"/>
    <w:rsid w:val="00A74864"/>
    <w:rsid w:val="00A74C27"/>
    <w:rsid w:val="00A74F58"/>
    <w:rsid w:val="00A77F86"/>
    <w:rsid w:val="00A81D2B"/>
    <w:rsid w:val="00A83DC1"/>
    <w:rsid w:val="00A853F3"/>
    <w:rsid w:val="00A8735D"/>
    <w:rsid w:val="00A91903"/>
    <w:rsid w:val="00A92444"/>
    <w:rsid w:val="00A940F2"/>
    <w:rsid w:val="00A94255"/>
    <w:rsid w:val="00A96025"/>
    <w:rsid w:val="00A96877"/>
    <w:rsid w:val="00AA1BD6"/>
    <w:rsid w:val="00AA5B36"/>
    <w:rsid w:val="00AA7194"/>
    <w:rsid w:val="00AA75C7"/>
    <w:rsid w:val="00AB0A59"/>
    <w:rsid w:val="00AB1AD1"/>
    <w:rsid w:val="00AB3814"/>
    <w:rsid w:val="00AB3EF8"/>
    <w:rsid w:val="00AB435F"/>
    <w:rsid w:val="00AB5170"/>
    <w:rsid w:val="00AB6D3D"/>
    <w:rsid w:val="00AB7DB9"/>
    <w:rsid w:val="00AC05AB"/>
    <w:rsid w:val="00AC165F"/>
    <w:rsid w:val="00AC1A43"/>
    <w:rsid w:val="00AC1B2A"/>
    <w:rsid w:val="00AC1E7A"/>
    <w:rsid w:val="00AC3606"/>
    <w:rsid w:val="00AC52D1"/>
    <w:rsid w:val="00AC5A3E"/>
    <w:rsid w:val="00AC5F78"/>
    <w:rsid w:val="00AC69C6"/>
    <w:rsid w:val="00AC6CB0"/>
    <w:rsid w:val="00AC7DAA"/>
    <w:rsid w:val="00AD3616"/>
    <w:rsid w:val="00AD3F5C"/>
    <w:rsid w:val="00AD4436"/>
    <w:rsid w:val="00AD5422"/>
    <w:rsid w:val="00AD5617"/>
    <w:rsid w:val="00AD7196"/>
    <w:rsid w:val="00AE0412"/>
    <w:rsid w:val="00AE0913"/>
    <w:rsid w:val="00AE13E9"/>
    <w:rsid w:val="00AE1411"/>
    <w:rsid w:val="00AE36E5"/>
    <w:rsid w:val="00AE3C00"/>
    <w:rsid w:val="00AE636E"/>
    <w:rsid w:val="00AE7CDD"/>
    <w:rsid w:val="00AF0800"/>
    <w:rsid w:val="00AF1058"/>
    <w:rsid w:val="00AF266B"/>
    <w:rsid w:val="00AF4E51"/>
    <w:rsid w:val="00AF563B"/>
    <w:rsid w:val="00AF5B0B"/>
    <w:rsid w:val="00AF6D79"/>
    <w:rsid w:val="00B00514"/>
    <w:rsid w:val="00B00C4D"/>
    <w:rsid w:val="00B04096"/>
    <w:rsid w:val="00B0549A"/>
    <w:rsid w:val="00B0736D"/>
    <w:rsid w:val="00B10947"/>
    <w:rsid w:val="00B11C7B"/>
    <w:rsid w:val="00B14B1B"/>
    <w:rsid w:val="00B15259"/>
    <w:rsid w:val="00B1626C"/>
    <w:rsid w:val="00B209F3"/>
    <w:rsid w:val="00B240DB"/>
    <w:rsid w:val="00B245D1"/>
    <w:rsid w:val="00B24748"/>
    <w:rsid w:val="00B2492F"/>
    <w:rsid w:val="00B25ECA"/>
    <w:rsid w:val="00B30459"/>
    <w:rsid w:val="00B3061F"/>
    <w:rsid w:val="00B327AE"/>
    <w:rsid w:val="00B346F1"/>
    <w:rsid w:val="00B3688B"/>
    <w:rsid w:val="00B373E8"/>
    <w:rsid w:val="00B41DE3"/>
    <w:rsid w:val="00B425B0"/>
    <w:rsid w:val="00B464AF"/>
    <w:rsid w:val="00B603D5"/>
    <w:rsid w:val="00B606FB"/>
    <w:rsid w:val="00B6088B"/>
    <w:rsid w:val="00B622C1"/>
    <w:rsid w:val="00B6312F"/>
    <w:rsid w:val="00B63710"/>
    <w:rsid w:val="00B63ACF"/>
    <w:rsid w:val="00B64134"/>
    <w:rsid w:val="00B66066"/>
    <w:rsid w:val="00B660F4"/>
    <w:rsid w:val="00B703B4"/>
    <w:rsid w:val="00B728E0"/>
    <w:rsid w:val="00B7378E"/>
    <w:rsid w:val="00B73B26"/>
    <w:rsid w:val="00B76DE8"/>
    <w:rsid w:val="00B8202F"/>
    <w:rsid w:val="00B825E9"/>
    <w:rsid w:val="00B8393D"/>
    <w:rsid w:val="00B8637A"/>
    <w:rsid w:val="00B8763E"/>
    <w:rsid w:val="00B90D07"/>
    <w:rsid w:val="00B93863"/>
    <w:rsid w:val="00B93993"/>
    <w:rsid w:val="00B947BF"/>
    <w:rsid w:val="00B956C1"/>
    <w:rsid w:val="00BA05C6"/>
    <w:rsid w:val="00BA0F99"/>
    <w:rsid w:val="00BA28F5"/>
    <w:rsid w:val="00BA2F04"/>
    <w:rsid w:val="00BA321E"/>
    <w:rsid w:val="00BA3303"/>
    <w:rsid w:val="00BA3E73"/>
    <w:rsid w:val="00BA42D8"/>
    <w:rsid w:val="00BA55EF"/>
    <w:rsid w:val="00BB034E"/>
    <w:rsid w:val="00BB04F6"/>
    <w:rsid w:val="00BB0D8E"/>
    <w:rsid w:val="00BB23CD"/>
    <w:rsid w:val="00BB2B7B"/>
    <w:rsid w:val="00BB60CC"/>
    <w:rsid w:val="00BC0162"/>
    <w:rsid w:val="00BC23B6"/>
    <w:rsid w:val="00BC25B8"/>
    <w:rsid w:val="00BC2655"/>
    <w:rsid w:val="00BC30E9"/>
    <w:rsid w:val="00BC55A1"/>
    <w:rsid w:val="00BC7A4A"/>
    <w:rsid w:val="00BC7C80"/>
    <w:rsid w:val="00BC7DE6"/>
    <w:rsid w:val="00BD068E"/>
    <w:rsid w:val="00BD0944"/>
    <w:rsid w:val="00BD18B8"/>
    <w:rsid w:val="00BD2037"/>
    <w:rsid w:val="00BD2DA2"/>
    <w:rsid w:val="00BD3069"/>
    <w:rsid w:val="00BD337F"/>
    <w:rsid w:val="00BD38E8"/>
    <w:rsid w:val="00BD3D9B"/>
    <w:rsid w:val="00BD509C"/>
    <w:rsid w:val="00BD51B6"/>
    <w:rsid w:val="00BE0E07"/>
    <w:rsid w:val="00BE13AE"/>
    <w:rsid w:val="00BE1E14"/>
    <w:rsid w:val="00BE5927"/>
    <w:rsid w:val="00BE5EBB"/>
    <w:rsid w:val="00BE6885"/>
    <w:rsid w:val="00BE7041"/>
    <w:rsid w:val="00BF1A9F"/>
    <w:rsid w:val="00BF1C38"/>
    <w:rsid w:val="00BF53B4"/>
    <w:rsid w:val="00BF789A"/>
    <w:rsid w:val="00BF789F"/>
    <w:rsid w:val="00BF7A87"/>
    <w:rsid w:val="00C031FC"/>
    <w:rsid w:val="00C03231"/>
    <w:rsid w:val="00C043F8"/>
    <w:rsid w:val="00C06F4E"/>
    <w:rsid w:val="00C07C74"/>
    <w:rsid w:val="00C10FBE"/>
    <w:rsid w:val="00C10FFD"/>
    <w:rsid w:val="00C12891"/>
    <w:rsid w:val="00C131C7"/>
    <w:rsid w:val="00C132D4"/>
    <w:rsid w:val="00C17C6D"/>
    <w:rsid w:val="00C23C39"/>
    <w:rsid w:val="00C257BC"/>
    <w:rsid w:val="00C270B3"/>
    <w:rsid w:val="00C2751D"/>
    <w:rsid w:val="00C3723E"/>
    <w:rsid w:val="00C41B2D"/>
    <w:rsid w:val="00C4383E"/>
    <w:rsid w:val="00C46472"/>
    <w:rsid w:val="00C4686A"/>
    <w:rsid w:val="00C46E5E"/>
    <w:rsid w:val="00C51782"/>
    <w:rsid w:val="00C52725"/>
    <w:rsid w:val="00C5314D"/>
    <w:rsid w:val="00C53CBD"/>
    <w:rsid w:val="00C54FDC"/>
    <w:rsid w:val="00C5550D"/>
    <w:rsid w:val="00C558D1"/>
    <w:rsid w:val="00C56B88"/>
    <w:rsid w:val="00C56F5B"/>
    <w:rsid w:val="00C6365B"/>
    <w:rsid w:val="00C636A6"/>
    <w:rsid w:val="00C63862"/>
    <w:rsid w:val="00C64E1F"/>
    <w:rsid w:val="00C65855"/>
    <w:rsid w:val="00C700F1"/>
    <w:rsid w:val="00C705F3"/>
    <w:rsid w:val="00C7199A"/>
    <w:rsid w:val="00C7289C"/>
    <w:rsid w:val="00C751EF"/>
    <w:rsid w:val="00C86745"/>
    <w:rsid w:val="00C9132D"/>
    <w:rsid w:val="00C91CFB"/>
    <w:rsid w:val="00C91F7B"/>
    <w:rsid w:val="00C92EF3"/>
    <w:rsid w:val="00C961E2"/>
    <w:rsid w:val="00C96CEE"/>
    <w:rsid w:val="00C972C6"/>
    <w:rsid w:val="00CA1D41"/>
    <w:rsid w:val="00CA3333"/>
    <w:rsid w:val="00CA3EB2"/>
    <w:rsid w:val="00CA52CF"/>
    <w:rsid w:val="00CA5BA3"/>
    <w:rsid w:val="00CA7B59"/>
    <w:rsid w:val="00CB1863"/>
    <w:rsid w:val="00CB2049"/>
    <w:rsid w:val="00CB285C"/>
    <w:rsid w:val="00CB4C5D"/>
    <w:rsid w:val="00CB5779"/>
    <w:rsid w:val="00CB629D"/>
    <w:rsid w:val="00CC0DE1"/>
    <w:rsid w:val="00CC1724"/>
    <w:rsid w:val="00CC1E74"/>
    <w:rsid w:val="00CC5274"/>
    <w:rsid w:val="00CC5B9B"/>
    <w:rsid w:val="00CD021D"/>
    <w:rsid w:val="00CD20F3"/>
    <w:rsid w:val="00CD2209"/>
    <w:rsid w:val="00CD2D35"/>
    <w:rsid w:val="00CD36F8"/>
    <w:rsid w:val="00CD3CE7"/>
    <w:rsid w:val="00CD5B6B"/>
    <w:rsid w:val="00CD5CB5"/>
    <w:rsid w:val="00CE1585"/>
    <w:rsid w:val="00CE26A3"/>
    <w:rsid w:val="00CE4090"/>
    <w:rsid w:val="00CE52E6"/>
    <w:rsid w:val="00CF29F3"/>
    <w:rsid w:val="00CF3129"/>
    <w:rsid w:val="00CF5754"/>
    <w:rsid w:val="00CF712B"/>
    <w:rsid w:val="00D01FEE"/>
    <w:rsid w:val="00D034AB"/>
    <w:rsid w:val="00D040CE"/>
    <w:rsid w:val="00D043F6"/>
    <w:rsid w:val="00D07211"/>
    <w:rsid w:val="00D1013E"/>
    <w:rsid w:val="00D10E95"/>
    <w:rsid w:val="00D11A67"/>
    <w:rsid w:val="00D1294F"/>
    <w:rsid w:val="00D141CF"/>
    <w:rsid w:val="00D14E6E"/>
    <w:rsid w:val="00D16B32"/>
    <w:rsid w:val="00D2437C"/>
    <w:rsid w:val="00D27C52"/>
    <w:rsid w:val="00D30738"/>
    <w:rsid w:val="00D31433"/>
    <w:rsid w:val="00D32C17"/>
    <w:rsid w:val="00D3560B"/>
    <w:rsid w:val="00D35660"/>
    <w:rsid w:val="00D357A5"/>
    <w:rsid w:val="00D36145"/>
    <w:rsid w:val="00D364B6"/>
    <w:rsid w:val="00D41C7B"/>
    <w:rsid w:val="00D438C6"/>
    <w:rsid w:val="00D452F3"/>
    <w:rsid w:val="00D45A2C"/>
    <w:rsid w:val="00D47C80"/>
    <w:rsid w:val="00D47DB6"/>
    <w:rsid w:val="00D502B9"/>
    <w:rsid w:val="00D642F4"/>
    <w:rsid w:val="00D659F5"/>
    <w:rsid w:val="00D67F2C"/>
    <w:rsid w:val="00D70C6A"/>
    <w:rsid w:val="00D71B4A"/>
    <w:rsid w:val="00D73E9C"/>
    <w:rsid w:val="00D73FC2"/>
    <w:rsid w:val="00D740A3"/>
    <w:rsid w:val="00D749A0"/>
    <w:rsid w:val="00D74C69"/>
    <w:rsid w:val="00D772D5"/>
    <w:rsid w:val="00D77C67"/>
    <w:rsid w:val="00D800E8"/>
    <w:rsid w:val="00D826F8"/>
    <w:rsid w:val="00D8474F"/>
    <w:rsid w:val="00D853BF"/>
    <w:rsid w:val="00D85CD3"/>
    <w:rsid w:val="00D8602A"/>
    <w:rsid w:val="00D87775"/>
    <w:rsid w:val="00D914FE"/>
    <w:rsid w:val="00D932AE"/>
    <w:rsid w:val="00D94474"/>
    <w:rsid w:val="00D949AD"/>
    <w:rsid w:val="00D94EC3"/>
    <w:rsid w:val="00D9524D"/>
    <w:rsid w:val="00D968E6"/>
    <w:rsid w:val="00D970C0"/>
    <w:rsid w:val="00D972B8"/>
    <w:rsid w:val="00D97A98"/>
    <w:rsid w:val="00DA0495"/>
    <w:rsid w:val="00DA258C"/>
    <w:rsid w:val="00DA4579"/>
    <w:rsid w:val="00DA4725"/>
    <w:rsid w:val="00DA5BEE"/>
    <w:rsid w:val="00DA5CC6"/>
    <w:rsid w:val="00DA6F1C"/>
    <w:rsid w:val="00DA7744"/>
    <w:rsid w:val="00DB02B6"/>
    <w:rsid w:val="00DB2C67"/>
    <w:rsid w:val="00DB346E"/>
    <w:rsid w:val="00DB5934"/>
    <w:rsid w:val="00DB5D48"/>
    <w:rsid w:val="00DB635A"/>
    <w:rsid w:val="00DC01A6"/>
    <w:rsid w:val="00DC02B9"/>
    <w:rsid w:val="00DC6608"/>
    <w:rsid w:val="00DC695B"/>
    <w:rsid w:val="00DC7745"/>
    <w:rsid w:val="00DC7B0B"/>
    <w:rsid w:val="00DD03EC"/>
    <w:rsid w:val="00DD1197"/>
    <w:rsid w:val="00DD17EE"/>
    <w:rsid w:val="00DD2FCB"/>
    <w:rsid w:val="00DD3640"/>
    <w:rsid w:val="00DD5AE5"/>
    <w:rsid w:val="00DD5E86"/>
    <w:rsid w:val="00DD6E85"/>
    <w:rsid w:val="00DE115E"/>
    <w:rsid w:val="00DE1D2A"/>
    <w:rsid w:val="00DE2D40"/>
    <w:rsid w:val="00DE3526"/>
    <w:rsid w:val="00DE409B"/>
    <w:rsid w:val="00DE618E"/>
    <w:rsid w:val="00DE7821"/>
    <w:rsid w:val="00DF18ED"/>
    <w:rsid w:val="00DF1AB8"/>
    <w:rsid w:val="00DF233E"/>
    <w:rsid w:val="00DF434F"/>
    <w:rsid w:val="00DF4710"/>
    <w:rsid w:val="00DF7865"/>
    <w:rsid w:val="00E027C3"/>
    <w:rsid w:val="00E02FFB"/>
    <w:rsid w:val="00E0471A"/>
    <w:rsid w:val="00E0650F"/>
    <w:rsid w:val="00E0658D"/>
    <w:rsid w:val="00E11F6A"/>
    <w:rsid w:val="00E1557B"/>
    <w:rsid w:val="00E17420"/>
    <w:rsid w:val="00E20FD6"/>
    <w:rsid w:val="00E21274"/>
    <w:rsid w:val="00E2194A"/>
    <w:rsid w:val="00E23660"/>
    <w:rsid w:val="00E26520"/>
    <w:rsid w:val="00E30788"/>
    <w:rsid w:val="00E310B4"/>
    <w:rsid w:val="00E32DF6"/>
    <w:rsid w:val="00E33766"/>
    <w:rsid w:val="00E33D7E"/>
    <w:rsid w:val="00E35006"/>
    <w:rsid w:val="00E3606D"/>
    <w:rsid w:val="00E372A1"/>
    <w:rsid w:val="00E37515"/>
    <w:rsid w:val="00E402BD"/>
    <w:rsid w:val="00E40D66"/>
    <w:rsid w:val="00E40F2F"/>
    <w:rsid w:val="00E44268"/>
    <w:rsid w:val="00E451C1"/>
    <w:rsid w:val="00E466A5"/>
    <w:rsid w:val="00E47017"/>
    <w:rsid w:val="00E47590"/>
    <w:rsid w:val="00E50295"/>
    <w:rsid w:val="00E53994"/>
    <w:rsid w:val="00E57796"/>
    <w:rsid w:val="00E61396"/>
    <w:rsid w:val="00E6262E"/>
    <w:rsid w:val="00E63CCE"/>
    <w:rsid w:val="00E65D4A"/>
    <w:rsid w:val="00E67B44"/>
    <w:rsid w:val="00E70309"/>
    <w:rsid w:val="00E704D3"/>
    <w:rsid w:val="00E70912"/>
    <w:rsid w:val="00E72FD0"/>
    <w:rsid w:val="00E737CB"/>
    <w:rsid w:val="00E7423E"/>
    <w:rsid w:val="00E74FA7"/>
    <w:rsid w:val="00E75145"/>
    <w:rsid w:val="00E75F87"/>
    <w:rsid w:val="00E801AB"/>
    <w:rsid w:val="00E8027D"/>
    <w:rsid w:val="00E81659"/>
    <w:rsid w:val="00E82F56"/>
    <w:rsid w:val="00E830C1"/>
    <w:rsid w:val="00E83643"/>
    <w:rsid w:val="00E84EB3"/>
    <w:rsid w:val="00E85142"/>
    <w:rsid w:val="00E8756A"/>
    <w:rsid w:val="00E91DFC"/>
    <w:rsid w:val="00E9285B"/>
    <w:rsid w:val="00E9527F"/>
    <w:rsid w:val="00E9672E"/>
    <w:rsid w:val="00E97110"/>
    <w:rsid w:val="00E9732D"/>
    <w:rsid w:val="00EA37CC"/>
    <w:rsid w:val="00EA46CE"/>
    <w:rsid w:val="00EA4849"/>
    <w:rsid w:val="00EA595B"/>
    <w:rsid w:val="00EB0C3C"/>
    <w:rsid w:val="00EB103E"/>
    <w:rsid w:val="00EB10BE"/>
    <w:rsid w:val="00EB1E4A"/>
    <w:rsid w:val="00EB2389"/>
    <w:rsid w:val="00EB23E8"/>
    <w:rsid w:val="00EB2F2E"/>
    <w:rsid w:val="00EB5D7C"/>
    <w:rsid w:val="00EC120D"/>
    <w:rsid w:val="00EC1422"/>
    <w:rsid w:val="00EC2384"/>
    <w:rsid w:val="00EC5711"/>
    <w:rsid w:val="00EC6D35"/>
    <w:rsid w:val="00EC7C1A"/>
    <w:rsid w:val="00ED0C85"/>
    <w:rsid w:val="00ED1AEF"/>
    <w:rsid w:val="00ED33F8"/>
    <w:rsid w:val="00ED3FE3"/>
    <w:rsid w:val="00ED505F"/>
    <w:rsid w:val="00ED5618"/>
    <w:rsid w:val="00ED5A1F"/>
    <w:rsid w:val="00ED7943"/>
    <w:rsid w:val="00EE5702"/>
    <w:rsid w:val="00EE5726"/>
    <w:rsid w:val="00EE6B47"/>
    <w:rsid w:val="00EE7F50"/>
    <w:rsid w:val="00EF0AE8"/>
    <w:rsid w:val="00EF5018"/>
    <w:rsid w:val="00EF7203"/>
    <w:rsid w:val="00F00315"/>
    <w:rsid w:val="00F00BF8"/>
    <w:rsid w:val="00F02E81"/>
    <w:rsid w:val="00F044E6"/>
    <w:rsid w:val="00F04A0B"/>
    <w:rsid w:val="00F04FC4"/>
    <w:rsid w:val="00F05FAA"/>
    <w:rsid w:val="00F113D2"/>
    <w:rsid w:val="00F11D17"/>
    <w:rsid w:val="00F13621"/>
    <w:rsid w:val="00F14CB0"/>
    <w:rsid w:val="00F15E22"/>
    <w:rsid w:val="00F16C8D"/>
    <w:rsid w:val="00F16E1D"/>
    <w:rsid w:val="00F16FEF"/>
    <w:rsid w:val="00F1782E"/>
    <w:rsid w:val="00F17B25"/>
    <w:rsid w:val="00F210F1"/>
    <w:rsid w:val="00F21186"/>
    <w:rsid w:val="00F213BF"/>
    <w:rsid w:val="00F23B3D"/>
    <w:rsid w:val="00F24E8C"/>
    <w:rsid w:val="00F2776A"/>
    <w:rsid w:val="00F30D3F"/>
    <w:rsid w:val="00F322CD"/>
    <w:rsid w:val="00F32567"/>
    <w:rsid w:val="00F32A0F"/>
    <w:rsid w:val="00F32BF7"/>
    <w:rsid w:val="00F33846"/>
    <w:rsid w:val="00F33977"/>
    <w:rsid w:val="00F3407F"/>
    <w:rsid w:val="00F34AA4"/>
    <w:rsid w:val="00F34C78"/>
    <w:rsid w:val="00F35E1D"/>
    <w:rsid w:val="00F3697E"/>
    <w:rsid w:val="00F36D7A"/>
    <w:rsid w:val="00F41AB1"/>
    <w:rsid w:val="00F4307D"/>
    <w:rsid w:val="00F449A2"/>
    <w:rsid w:val="00F463C0"/>
    <w:rsid w:val="00F47210"/>
    <w:rsid w:val="00F4729B"/>
    <w:rsid w:val="00F47FD6"/>
    <w:rsid w:val="00F604D9"/>
    <w:rsid w:val="00F614E5"/>
    <w:rsid w:val="00F6231E"/>
    <w:rsid w:val="00F63B27"/>
    <w:rsid w:val="00F646F4"/>
    <w:rsid w:val="00F65C1F"/>
    <w:rsid w:val="00F672B5"/>
    <w:rsid w:val="00F705F3"/>
    <w:rsid w:val="00F71874"/>
    <w:rsid w:val="00F730E6"/>
    <w:rsid w:val="00F80A62"/>
    <w:rsid w:val="00F82069"/>
    <w:rsid w:val="00F84B26"/>
    <w:rsid w:val="00F85CB1"/>
    <w:rsid w:val="00F93975"/>
    <w:rsid w:val="00F93AD8"/>
    <w:rsid w:val="00F93F5E"/>
    <w:rsid w:val="00F9413C"/>
    <w:rsid w:val="00FA0370"/>
    <w:rsid w:val="00FA23D4"/>
    <w:rsid w:val="00FA31AC"/>
    <w:rsid w:val="00FA31C4"/>
    <w:rsid w:val="00FA3C1D"/>
    <w:rsid w:val="00FA5CDF"/>
    <w:rsid w:val="00FA663F"/>
    <w:rsid w:val="00FA66F0"/>
    <w:rsid w:val="00FB0DB8"/>
    <w:rsid w:val="00FB28CD"/>
    <w:rsid w:val="00FB2F77"/>
    <w:rsid w:val="00FB743A"/>
    <w:rsid w:val="00FC0230"/>
    <w:rsid w:val="00FC07BC"/>
    <w:rsid w:val="00FC0F25"/>
    <w:rsid w:val="00FC23B6"/>
    <w:rsid w:val="00FC4CA3"/>
    <w:rsid w:val="00FC4E61"/>
    <w:rsid w:val="00FC5E7E"/>
    <w:rsid w:val="00FC61BF"/>
    <w:rsid w:val="00FD6E67"/>
    <w:rsid w:val="00FD7CD4"/>
    <w:rsid w:val="00FE197F"/>
    <w:rsid w:val="00FE424D"/>
    <w:rsid w:val="00FE4FD0"/>
    <w:rsid w:val="00FE5846"/>
    <w:rsid w:val="00FE5A05"/>
    <w:rsid w:val="00FE79A0"/>
    <w:rsid w:val="00FE7E0E"/>
    <w:rsid w:val="00FF0D40"/>
    <w:rsid w:val="00FF14C3"/>
    <w:rsid w:val="00FF1CB4"/>
    <w:rsid w:val="00FF2D8D"/>
    <w:rsid w:val="00FF598D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l">
    <w:name w:val="Normal"/>
    <w:qFormat/>
    <w:rsid w:val="0083542B"/>
    <w:rPr>
      <w:rFonts w:ascii="Calibri" w:hAnsi="Calibri" w:cs="Calibri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83542B"/>
    <w:pPr>
      <w:spacing w:before="480"/>
      <w:contextualSpacing/>
      <w:outlineLvl w:val="0"/>
    </w:pPr>
    <w:rPr>
      <w:rFonts w:ascii="Cambria" w:hAnsi="Cambria" w:cs="Times New Roman"/>
      <w:smallCaps/>
      <w:spacing w:val="5"/>
      <w:sz w:val="36"/>
      <w:szCs w:val="36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83542B"/>
    <w:pPr>
      <w:spacing w:before="200" w:line="271" w:lineRule="auto"/>
      <w:outlineLvl w:val="1"/>
    </w:pPr>
    <w:rPr>
      <w:rFonts w:ascii="Cambria" w:hAnsi="Cambria" w:cs="Times New Roman"/>
      <w:smallCap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83542B"/>
    <w:pPr>
      <w:spacing w:before="200" w:line="271" w:lineRule="auto"/>
      <w:outlineLvl w:val="2"/>
    </w:pPr>
    <w:rPr>
      <w:rFonts w:ascii="Cambria" w:hAnsi="Cambria" w:cs="Times New Roman"/>
      <w:i/>
      <w:iCs/>
      <w:smallCaps/>
      <w:spacing w:val="5"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83542B"/>
    <w:pPr>
      <w:spacing w:line="271" w:lineRule="auto"/>
      <w:outlineLvl w:val="3"/>
    </w:pPr>
    <w:rPr>
      <w:rFonts w:ascii="Cambria" w:hAnsi="Cambria" w:cs="Times New Roman"/>
      <w:b/>
      <w:bCs/>
      <w:spacing w:val="5"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83542B"/>
    <w:pPr>
      <w:spacing w:line="271" w:lineRule="auto"/>
      <w:outlineLvl w:val="4"/>
    </w:pPr>
    <w:rPr>
      <w:rFonts w:ascii="Cambria" w:hAnsi="Cambria" w:cs="Times New Roman"/>
      <w:i/>
      <w:iCs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3542B"/>
    <w:pPr>
      <w:shd w:val="clear" w:color="auto" w:fill="FFFFFF"/>
      <w:spacing w:line="271" w:lineRule="auto"/>
      <w:outlineLvl w:val="5"/>
    </w:pPr>
    <w:rPr>
      <w:rFonts w:ascii="Cambria" w:hAnsi="Cambria" w:cs="Times New Roman"/>
      <w:b/>
      <w:bCs/>
      <w:color w:val="595959"/>
      <w:spacing w:val="5"/>
      <w:sz w:val="20"/>
      <w:szCs w:val="20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3542B"/>
    <w:pPr>
      <w:outlineLvl w:val="6"/>
    </w:pPr>
    <w:rPr>
      <w:rFonts w:ascii="Cambria" w:hAnsi="Cambria" w:cs="Times New Roman"/>
      <w:b/>
      <w:bCs/>
      <w:i/>
      <w:iCs/>
      <w:color w:val="5A5A5A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3542B"/>
    <w:pPr>
      <w:outlineLvl w:val="7"/>
    </w:pPr>
    <w:rPr>
      <w:rFonts w:ascii="Cambria" w:hAnsi="Cambria" w:cs="Times New Roman"/>
      <w:b/>
      <w:bCs/>
      <w:color w:val="7F7F7F"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3542B"/>
    <w:pPr>
      <w:spacing w:line="271" w:lineRule="auto"/>
      <w:outlineLvl w:val="8"/>
    </w:pPr>
    <w:rPr>
      <w:rFonts w:ascii="Cambria" w:hAnsi="Cambria" w:cs="Times New Roman"/>
      <w:b/>
      <w:bCs/>
      <w:i/>
      <w:iCs/>
      <w:color w:val="7F7F7F"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3542B"/>
    <w:rPr>
      <w:rFonts w:cs="Times New Roman"/>
      <w:smallCaps/>
      <w:spacing w:val="5"/>
      <w:sz w:val="36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83542B"/>
    <w:rPr>
      <w:rFonts w:cs="Times New Roman"/>
      <w:smallCaps/>
      <w:sz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83542B"/>
    <w:rPr>
      <w:rFonts w:cs="Times New Roman"/>
      <w:i/>
      <w:smallCaps/>
      <w:spacing w:val="5"/>
      <w:sz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83542B"/>
    <w:rPr>
      <w:rFonts w:cs="Times New Roman"/>
      <w:b/>
      <w:spacing w:val="5"/>
      <w:sz w:val="24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83542B"/>
    <w:rPr>
      <w:rFonts w:cs="Times New Roman"/>
      <w:i/>
      <w:sz w:val="24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83542B"/>
    <w:rPr>
      <w:rFonts w:cs="Times New Roman"/>
      <w:b/>
      <w:color w:val="595959"/>
      <w:spacing w:val="5"/>
      <w:shd w:val="clear" w:color="auto" w:fill="FFFFFF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83542B"/>
    <w:rPr>
      <w:rFonts w:cs="Times New Roman"/>
      <w:b/>
      <w:i/>
      <w:color w:val="5A5A5A"/>
      <w:sz w:val="20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83542B"/>
    <w:rPr>
      <w:rFonts w:cs="Times New Roman"/>
      <w:b/>
      <w:color w:val="7F7F7F"/>
      <w:sz w:val="20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83542B"/>
    <w:rPr>
      <w:rFonts w:cs="Times New Roman"/>
      <w:b/>
      <w:i/>
      <w:color w:val="7F7F7F"/>
      <w:sz w:val="18"/>
    </w:rPr>
  </w:style>
  <w:style w:type="paragraph" w:styleId="Cm">
    <w:name w:val="Title"/>
    <w:basedOn w:val="Norml"/>
    <w:next w:val="Norml"/>
    <w:link w:val="CmChar"/>
    <w:uiPriority w:val="99"/>
    <w:qFormat/>
    <w:rsid w:val="0083542B"/>
    <w:pPr>
      <w:spacing w:after="300"/>
      <w:contextualSpacing/>
    </w:pPr>
    <w:rPr>
      <w:rFonts w:ascii="Cambria" w:hAnsi="Cambria" w:cs="Times New Roman"/>
      <w:smallCaps/>
      <w:sz w:val="52"/>
      <w:szCs w:val="52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83542B"/>
    <w:rPr>
      <w:rFonts w:cs="Times New Roman"/>
      <w:smallCaps/>
      <w:sz w:val="52"/>
    </w:rPr>
  </w:style>
  <w:style w:type="paragraph" w:styleId="Alcm">
    <w:name w:val="Subtitle"/>
    <w:basedOn w:val="Norml"/>
    <w:next w:val="Norml"/>
    <w:link w:val="AlcmChar"/>
    <w:uiPriority w:val="99"/>
    <w:qFormat/>
    <w:rsid w:val="0083542B"/>
    <w:rPr>
      <w:rFonts w:ascii="Cambria" w:hAnsi="Cambria" w:cs="Times New Roman"/>
      <w:i/>
      <w:iCs/>
      <w:smallCaps/>
      <w:spacing w:val="10"/>
      <w:sz w:val="28"/>
      <w:szCs w:val="28"/>
      <w:lang w:eastAsia="hu-HU"/>
    </w:rPr>
  </w:style>
  <w:style w:type="character" w:customStyle="1" w:styleId="AlcmChar">
    <w:name w:val="Alcím Char"/>
    <w:basedOn w:val="Bekezdsalapbettpusa"/>
    <w:link w:val="Alcm"/>
    <w:uiPriority w:val="99"/>
    <w:locked/>
    <w:rsid w:val="0083542B"/>
    <w:rPr>
      <w:rFonts w:cs="Times New Roman"/>
      <w:i/>
      <w:smallCaps/>
      <w:spacing w:val="10"/>
      <w:sz w:val="28"/>
    </w:rPr>
  </w:style>
  <w:style w:type="character" w:styleId="Kiemels2">
    <w:name w:val="Strong"/>
    <w:basedOn w:val="Bekezdsalapbettpusa"/>
    <w:uiPriority w:val="99"/>
    <w:qFormat/>
    <w:rsid w:val="0083542B"/>
    <w:rPr>
      <w:rFonts w:cs="Times New Roman"/>
      <w:b/>
    </w:rPr>
  </w:style>
  <w:style w:type="character" w:styleId="Kiemels">
    <w:name w:val="Emphasis"/>
    <w:basedOn w:val="Bekezdsalapbettpusa"/>
    <w:uiPriority w:val="99"/>
    <w:qFormat/>
    <w:rsid w:val="0083542B"/>
    <w:rPr>
      <w:rFonts w:cs="Times New Roman"/>
      <w:b/>
      <w:i/>
      <w:spacing w:val="10"/>
    </w:rPr>
  </w:style>
  <w:style w:type="paragraph" w:styleId="Nincstrkz">
    <w:name w:val="No Spacing"/>
    <w:basedOn w:val="Norml"/>
    <w:uiPriority w:val="99"/>
    <w:qFormat/>
    <w:rsid w:val="0083542B"/>
  </w:style>
  <w:style w:type="paragraph" w:styleId="Listaszerbekezds">
    <w:name w:val="List Paragraph"/>
    <w:basedOn w:val="Norml"/>
    <w:uiPriority w:val="99"/>
    <w:qFormat/>
    <w:rsid w:val="0083542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99"/>
    <w:qFormat/>
    <w:rsid w:val="0083542B"/>
    <w:rPr>
      <w:rFonts w:ascii="Cambria" w:hAnsi="Cambria" w:cs="Times New Roman"/>
      <w:i/>
      <w:iCs/>
      <w:sz w:val="20"/>
      <w:szCs w:val="20"/>
      <w:lang w:eastAsia="hu-HU"/>
    </w:rPr>
  </w:style>
  <w:style w:type="character" w:customStyle="1" w:styleId="IdzetChar">
    <w:name w:val="Idézet Char"/>
    <w:basedOn w:val="Bekezdsalapbettpusa"/>
    <w:link w:val="Idzet"/>
    <w:uiPriority w:val="99"/>
    <w:locked/>
    <w:rsid w:val="0083542B"/>
    <w:rPr>
      <w:rFonts w:cs="Times New Roman"/>
      <w:i/>
    </w:rPr>
  </w:style>
  <w:style w:type="paragraph" w:styleId="Kiemeltidzet">
    <w:name w:val="Intense Quote"/>
    <w:basedOn w:val="Norml"/>
    <w:next w:val="Norml"/>
    <w:link w:val="KiemeltidzetChar"/>
    <w:uiPriority w:val="99"/>
    <w:qFormat/>
    <w:rsid w:val="0083542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Times New Roman"/>
      <w:i/>
      <w:iCs/>
      <w:sz w:val="20"/>
      <w:szCs w:val="20"/>
      <w:lang w:eastAsia="hu-HU"/>
    </w:rPr>
  </w:style>
  <w:style w:type="character" w:customStyle="1" w:styleId="KiemeltidzetChar">
    <w:name w:val="Kiemelt idézet Char"/>
    <w:basedOn w:val="Bekezdsalapbettpusa"/>
    <w:link w:val="Kiemeltidzet"/>
    <w:uiPriority w:val="99"/>
    <w:locked/>
    <w:rsid w:val="0083542B"/>
    <w:rPr>
      <w:rFonts w:cs="Times New Roman"/>
      <w:i/>
    </w:rPr>
  </w:style>
  <w:style w:type="character" w:styleId="Finomkiemels">
    <w:name w:val="Subtle Emphasis"/>
    <w:basedOn w:val="Bekezdsalapbettpusa"/>
    <w:uiPriority w:val="99"/>
    <w:qFormat/>
    <w:rsid w:val="0083542B"/>
    <w:rPr>
      <w:rFonts w:cs="Times New Roman"/>
      <w:i/>
    </w:rPr>
  </w:style>
  <w:style w:type="character" w:styleId="Ershangslyozs">
    <w:name w:val="Intense Emphasis"/>
    <w:basedOn w:val="Bekezdsalapbettpusa"/>
    <w:uiPriority w:val="99"/>
    <w:qFormat/>
    <w:rsid w:val="0083542B"/>
    <w:rPr>
      <w:rFonts w:cs="Times New Roman"/>
      <w:b/>
      <w:i/>
    </w:rPr>
  </w:style>
  <w:style w:type="character" w:styleId="Finomhivatkozs">
    <w:name w:val="Subtle Reference"/>
    <w:basedOn w:val="Bekezdsalapbettpusa"/>
    <w:uiPriority w:val="99"/>
    <w:qFormat/>
    <w:rsid w:val="0083542B"/>
    <w:rPr>
      <w:rFonts w:cs="Times New Roman"/>
      <w:smallCaps/>
    </w:rPr>
  </w:style>
  <w:style w:type="character" w:styleId="Ershivatkozs">
    <w:name w:val="Intense Reference"/>
    <w:basedOn w:val="Bekezdsalapbettpusa"/>
    <w:uiPriority w:val="99"/>
    <w:qFormat/>
    <w:rsid w:val="0083542B"/>
    <w:rPr>
      <w:rFonts w:cs="Times New Roman"/>
      <w:b/>
      <w:smallCaps/>
    </w:rPr>
  </w:style>
  <w:style w:type="character" w:styleId="Knyvcme">
    <w:name w:val="Book Title"/>
    <w:basedOn w:val="Bekezdsalapbettpusa"/>
    <w:uiPriority w:val="99"/>
    <w:qFormat/>
    <w:rsid w:val="0083542B"/>
    <w:rPr>
      <w:rFonts w:cs="Times New Roman"/>
      <w:i/>
      <w:smallCaps/>
      <w:spacing w:val="5"/>
    </w:rPr>
  </w:style>
  <w:style w:type="paragraph" w:styleId="Tartalomjegyzkcmsora">
    <w:name w:val="TOC Heading"/>
    <w:basedOn w:val="Cmsor1"/>
    <w:next w:val="Norml"/>
    <w:uiPriority w:val="99"/>
    <w:qFormat/>
    <w:rsid w:val="0083542B"/>
    <w:pPr>
      <w:outlineLvl w:val="9"/>
    </w:pPr>
    <w:rPr>
      <w:rFonts w:ascii="Calibri" w:hAnsi="Calibri" w:cs="Calibri"/>
    </w:rPr>
  </w:style>
  <w:style w:type="paragraph" w:customStyle="1" w:styleId="Cgneve">
    <w:name w:val="Cég neve"/>
    <w:basedOn w:val="Szvegtrzs"/>
    <w:uiPriority w:val="99"/>
    <w:rsid w:val="00826601"/>
    <w:pPr>
      <w:keepLines/>
      <w:spacing w:after="80" w:line="240" w:lineRule="atLeast"/>
      <w:jc w:val="center"/>
    </w:pPr>
    <w:rPr>
      <w:rFonts w:ascii="Garamond" w:eastAsia="Times New Roman" w:hAnsi="Garamond" w:cs="Times New Roman"/>
      <w:caps/>
      <w:spacing w:val="75"/>
      <w:sz w:val="21"/>
      <w:szCs w:val="20"/>
      <w:lang w:eastAsia="hu-HU"/>
    </w:rPr>
  </w:style>
  <w:style w:type="paragraph" w:customStyle="1" w:styleId="Lisacmsor">
    <w:name w:val="Lisa címsor"/>
    <w:basedOn w:val="Cmsor2"/>
    <w:link w:val="LisacmsorChar"/>
    <w:uiPriority w:val="99"/>
    <w:rsid w:val="00826601"/>
    <w:pPr>
      <w:keepNext/>
      <w:spacing w:before="0" w:line="240" w:lineRule="auto"/>
      <w:ind w:left="4963"/>
    </w:pPr>
    <w:rPr>
      <w:rFonts w:ascii="Times New Roman" w:hAnsi="Times New Roman"/>
      <w:b/>
      <w:smallCaps w:val="0"/>
      <w:sz w:val="24"/>
      <w:szCs w:val="20"/>
    </w:rPr>
  </w:style>
  <w:style w:type="character" w:customStyle="1" w:styleId="LisacmsorChar">
    <w:name w:val="Lisa címsor Char"/>
    <w:link w:val="Lisacmsor"/>
    <w:uiPriority w:val="99"/>
    <w:locked/>
    <w:rsid w:val="00826601"/>
    <w:rPr>
      <w:rFonts w:ascii="Times New Roman" w:hAnsi="Times New Roman"/>
      <w:b/>
      <w:sz w:val="24"/>
      <w:lang w:val="hu-HU" w:eastAsia="hu-HU"/>
    </w:rPr>
  </w:style>
  <w:style w:type="paragraph" w:styleId="Szvegtrzs">
    <w:name w:val="Body Text"/>
    <w:basedOn w:val="Norml"/>
    <w:link w:val="SzvegtrzsChar"/>
    <w:uiPriority w:val="99"/>
    <w:semiHidden/>
    <w:rsid w:val="0082660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826601"/>
    <w:rPr>
      <w:rFonts w:ascii="Calibri" w:hAnsi="Calibri" w:cs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rsid w:val="00106F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06F6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106F65"/>
    <w:rPr>
      <w:rFonts w:cs="Times New Roman"/>
      <w:color w:val="5F5F5F"/>
      <w:u w:val="single"/>
    </w:rPr>
  </w:style>
  <w:style w:type="paragraph" w:styleId="lfej">
    <w:name w:val="header"/>
    <w:basedOn w:val="Norml"/>
    <w:link w:val="lfejChar"/>
    <w:uiPriority w:val="99"/>
    <w:rsid w:val="00050E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050EE2"/>
    <w:rPr>
      <w:rFonts w:ascii="Calibri" w:hAnsi="Calibri" w:cs="Calibri"/>
      <w:sz w:val="22"/>
      <w:szCs w:val="22"/>
    </w:rPr>
  </w:style>
  <w:style w:type="paragraph" w:styleId="llb">
    <w:name w:val="footer"/>
    <w:basedOn w:val="Norml"/>
    <w:link w:val="llbChar"/>
    <w:uiPriority w:val="99"/>
    <w:rsid w:val="00050E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050EE2"/>
    <w:rPr>
      <w:rFonts w:ascii="Calibri" w:hAnsi="Calibri" w:cs="Calibri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rsid w:val="000279A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0279A6"/>
    <w:rPr>
      <w:rFonts w:ascii="Calibri" w:hAnsi="Calibri" w:cs="Calibri"/>
    </w:rPr>
  </w:style>
  <w:style w:type="character" w:styleId="Lbjegyzet-hivatkozs">
    <w:name w:val="footnote reference"/>
    <w:basedOn w:val="Bekezdsalapbettpusa"/>
    <w:uiPriority w:val="99"/>
    <w:semiHidden/>
    <w:rsid w:val="000279A6"/>
    <w:rPr>
      <w:rFonts w:cs="Times New Roman"/>
      <w:vertAlign w:val="superscript"/>
    </w:rPr>
  </w:style>
  <w:style w:type="character" w:customStyle="1" w:styleId="st">
    <w:name w:val="st"/>
    <w:basedOn w:val="Bekezdsalapbettpusa"/>
    <w:uiPriority w:val="99"/>
    <w:rsid w:val="004C6D3A"/>
    <w:rPr>
      <w:rFonts w:cs="Times New Roman"/>
    </w:rPr>
  </w:style>
  <w:style w:type="paragraph" w:styleId="Csakszveg">
    <w:name w:val="Plain Text"/>
    <w:basedOn w:val="Norml"/>
    <w:link w:val="CsakszvegChar"/>
    <w:uiPriority w:val="99"/>
    <w:rsid w:val="00084904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084904"/>
    <w:rPr>
      <w:rFonts w:ascii="Times New Roman" w:hAnsi="Times New Roman" w:cs="Times New Roman"/>
      <w:i/>
      <w:iCs/>
      <w:color w:val="000000"/>
      <w:sz w:val="24"/>
      <w:szCs w:val="24"/>
      <w:lang w:val="hu-HU"/>
    </w:rPr>
  </w:style>
  <w:style w:type="character" w:customStyle="1" w:styleId="highlight-yellow">
    <w:name w:val="highlight-yellow"/>
    <w:basedOn w:val="Bekezdsalapbettpusa"/>
    <w:uiPriority w:val="99"/>
    <w:rsid w:val="00346DDA"/>
    <w:rPr>
      <w:rFonts w:cs="Times New Roman"/>
    </w:rPr>
  </w:style>
  <w:style w:type="paragraph" w:styleId="NormlWeb">
    <w:name w:val="Normal (Web)"/>
    <w:basedOn w:val="Norml"/>
    <w:uiPriority w:val="99"/>
    <w:semiHidden/>
    <w:rsid w:val="00DD11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inyzoldcim">
    <w:name w:val="tiny_zoldcim"/>
    <w:uiPriority w:val="99"/>
    <w:rsid w:val="00D77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l">
    <w:name w:val="Normal"/>
    <w:qFormat/>
    <w:rsid w:val="0083542B"/>
    <w:rPr>
      <w:rFonts w:ascii="Calibri" w:hAnsi="Calibri" w:cs="Calibri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83542B"/>
    <w:pPr>
      <w:spacing w:before="480"/>
      <w:contextualSpacing/>
      <w:outlineLvl w:val="0"/>
    </w:pPr>
    <w:rPr>
      <w:rFonts w:ascii="Cambria" w:hAnsi="Cambria" w:cs="Times New Roman"/>
      <w:smallCaps/>
      <w:spacing w:val="5"/>
      <w:sz w:val="36"/>
      <w:szCs w:val="36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83542B"/>
    <w:pPr>
      <w:spacing w:before="200" w:line="271" w:lineRule="auto"/>
      <w:outlineLvl w:val="1"/>
    </w:pPr>
    <w:rPr>
      <w:rFonts w:ascii="Cambria" w:hAnsi="Cambria" w:cs="Times New Roman"/>
      <w:smallCap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83542B"/>
    <w:pPr>
      <w:spacing w:before="200" w:line="271" w:lineRule="auto"/>
      <w:outlineLvl w:val="2"/>
    </w:pPr>
    <w:rPr>
      <w:rFonts w:ascii="Cambria" w:hAnsi="Cambria" w:cs="Times New Roman"/>
      <w:i/>
      <w:iCs/>
      <w:smallCaps/>
      <w:spacing w:val="5"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83542B"/>
    <w:pPr>
      <w:spacing w:line="271" w:lineRule="auto"/>
      <w:outlineLvl w:val="3"/>
    </w:pPr>
    <w:rPr>
      <w:rFonts w:ascii="Cambria" w:hAnsi="Cambria" w:cs="Times New Roman"/>
      <w:b/>
      <w:bCs/>
      <w:spacing w:val="5"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83542B"/>
    <w:pPr>
      <w:spacing w:line="271" w:lineRule="auto"/>
      <w:outlineLvl w:val="4"/>
    </w:pPr>
    <w:rPr>
      <w:rFonts w:ascii="Cambria" w:hAnsi="Cambria" w:cs="Times New Roman"/>
      <w:i/>
      <w:iCs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3542B"/>
    <w:pPr>
      <w:shd w:val="clear" w:color="auto" w:fill="FFFFFF"/>
      <w:spacing w:line="271" w:lineRule="auto"/>
      <w:outlineLvl w:val="5"/>
    </w:pPr>
    <w:rPr>
      <w:rFonts w:ascii="Cambria" w:hAnsi="Cambria" w:cs="Times New Roman"/>
      <w:b/>
      <w:bCs/>
      <w:color w:val="595959"/>
      <w:spacing w:val="5"/>
      <w:sz w:val="20"/>
      <w:szCs w:val="20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3542B"/>
    <w:pPr>
      <w:outlineLvl w:val="6"/>
    </w:pPr>
    <w:rPr>
      <w:rFonts w:ascii="Cambria" w:hAnsi="Cambria" w:cs="Times New Roman"/>
      <w:b/>
      <w:bCs/>
      <w:i/>
      <w:iCs/>
      <w:color w:val="5A5A5A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3542B"/>
    <w:pPr>
      <w:outlineLvl w:val="7"/>
    </w:pPr>
    <w:rPr>
      <w:rFonts w:ascii="Cambria" w:hAnsi="Cambria" w:cs="Times New Roman"/>
      <w:b/>
      <w:bCs/>
      <w:color w:val="7F7F7F"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3542B"/>
    <w:pPr>
      <w:spacing w:line="271" w:lineRule="auto"/>
      <w:outlineLvl w:val="8"/>
    </w:pPr>
    <w:rPr>
      <w:rFonts w:ascii="Cambria" w:hAnsi="Cambria" w:cs="Times New Roman"/>
      <w:b/>
      <w:bCs/>
      <w:i/>
      <w:iCs/>
      <w:color w:val="7F7F7F"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3542B"/>
    <w:rPr>
      <w:rFonts w:cs="Times New Roman"/>
      <w:smallCaps/>
      <w:spacing w:val="5"/>
      <w:sz w:val="36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83542B"/>
    <w:rPr>
      <w:rFonts w:cs="Times New Roman"/>
      <w:smallCaps/>
      <w:sz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83542B"/>
    <w:rPr>
      <w:rFonts w:cs="Times New Roman"/>
      <w:i/>
      <w:smallCaps/>
      <w:spacing w:val="5"/>
      <w:sz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83542B"/>
    <w:rPr>
      <w:rFonts w:cs="Times New Roman"/>
      <w:b/>
      <w:spacing w:val="5"/>
      <w:sz w:val="24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83542B"/>
    <w:rPr>
      <w:rFonts w:cs="Times New Roman"/>
      <w:i/>
      <w:sz w:val="24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83542B"/>
    <w:rPr>
      <w:rFonts w:cs="Times New Roman"/>
      <w:b/>
      <w:color w:val="595959"/>
      <w:spacing w:val="5"/>
      <w:shd w:val="clear" w:color="auto" w:fill="FFFFFF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83542B"/>
    <w:rPr>
      <w:rFonts w:cs="Times New Roman"/>
      <w:b/>
      <w:i/>
      <w:color w:val="5A5A5A"/>
      <w:sz w:val="20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83542B"/>
    <w:rPr>
      <w:rFonts w:cs="Times New Roman"/>
      <w:b/>
      <w:color w:val="7F7F7F"/>
      <w:sz w:val="20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83542B"/>
    <w:rPr>
      <w:rFonts w:cs="Times New Roman"/>
      <w:b/>
      <w:i/>
      <w:color w:val="7F7F7F"/>
      <w:sz w:val="18"/>
    </w:rPr>
  </w:style>
  <w:style w:type="paragraph" w:styleId="Cm">
    <w:name w:val="Title"/>
    <w:basedOn w:val="Norml"/>
    <w:next w:val="Norml"/>
    <w:link w:val="CmChar"/>
    <w:uiPriority w:val="99"/>
    <w:qFormat/>
    <w:rsid w:val="0083542B"/>
    <w:pPr>
      <w:spacing w:after="300"/>
      <w:contextualSpacing/>
    </w:pPr>
    <w:rPr>
      <w:rFonts w:ascii="Cambria" w:hAnsi="Cambria" w:cs="Times New Roman"/>
      <w:smallCaps/>
      <w:sz w:val="52"/>
      <w:szCs w:val="52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83542B"/>
    <w:rPr>
      <w:rFonts w:cs="Times New Roman"/>
      <w:smallCaps/>
      <w:sz w:val="52"/>
    </w:rPr>
  </w:style>
  <w:style w:type="paragraph" w:styleId="Alcm">
    <w:name w:val="Subtitle"/>
    <w:basedOn w:val="Norml"/>
    <w:next w:val="Norml"/>
    <w:link w:val="AlcmChar"/>
    <w:uiPriority w:val="99"/>
    <w:qFormat/>
    <w:rsid w:val="0083542B"/>
    <w:rPr>
      <w:rFonts w:ascii="Cambria" w:hAnsi="Cambria" w:cs="Times New Roman"/>
      <w:i/>
      <w:iCs/>
      <w:smallCaps/>
      <w:spacing w:val="10"/>
      <w:sz w:val="28"/>
      <w:szCs w:val="28"/>
      <w:lang w:eastAsia="hu-HU"/>
    </w:rPr>
  </w:style>
  <w:style w:type="character" w:customStyle="1" w:styleId="AlcmChar">
    <w:name w:val="Alcím Char"/>
    <w:basedOn w:val="Bekezdsalapbettpusa"/>
    <w:link w:val="Alcm"/>
    <w:uiPriority w:val="99"/>
    <w:locked/>
    <w:rsid w:val="0083542B"/>
    <w:rPr>
      <w:rFonts w:cs="Times New Roman"/>
      <w:i/>
      <w:smallCaps/>
      <w:spacing w:val="10"/>
      <w:sz w:val="28"/>
    </w:rPr>
  </w:style>
  <w:style w:type="character" w:styleId="Kiemels2">
    <w:name w:val="Strong"/>
    <w:basedOn w:val="Bekezdsalapbettpusa"/>
    <w:uiPriority w:val="99"/>
    <w:qFormat/>
    <w:rsid w:val="0083542B"/>
    <w:rPr>
      <w:rFonts w:cs="Times New Roman"/>
      <w:b/>
    </w:rPr>
  </w:style>
  <w:style w:type="character" w:styleId="Kiemels">
    <w:name w:val="Emphasis"/>
    <w:basedOn w:val="Bekezdsalapbettpusa"/>
    <w:uiPriority w:val="99"/>
    <w:qFormat/>
    <w:rsid w:val="0083542B"/>
    <w:rPr>
      <w:rFonts w:cs="Times New Roman"/>
      <w:b/>
      <w:i/>
      <w:spacing w:val="10"/>
    </w:rPr>
  </w:style>
  <w:style w:type="paragraph" w:styleId="Nincstrkz">
    <w:name w:val="No Spacing"/>
    <w:basedOn w:val="Norml"/>
    <w:uiPriority w:val="99"/>
    <w:qFormat/>
    <w:rsid w:val="0083542B"/>
  </w:style>
  <w:style w:type="paragraph" w:styleId="Listaszerbekezds">
    <w:name w:val="List Paragraph"/>
    <w:basedOn w:val="Norml"/>
    <w:uiPriority w:val="99"/>
    <w:qFormat/>
    <w:rsid w:val="0083542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99"/>
    <w:qFormat/>
    <w:rsid w:val="0083542B"/>
    <w:rPr>
      <w:rFonts w:ascii="Cambria" w:hAnsi="Cambria" w:cs="Times New Roman"/>
      <w:i/>
      <w:iCs/>
      <w:sz w:val="20"/>
      <w:szCs w:val="20"/>
      <w:lang w:eastAsia="hu-HU"/>
    </w:rPr>
  </w:style>
  <w:style w:type="character" w:customStyle="1" w:styleId="IdzetChar">
    <w:name w:val="Idézet Char"/>
    <w:basedOn w:val="Bekezdsalapbettpusa"/>
    <w:link w:val="Idzet"/>
    <w:uiPriority w:val="99"/>
    <w:locked/>
    <w:rsid w:val="0083542B"/>
    <w:rPr>
      <w:rFonts w:cs="Times New Roman"/>
      <w:i/>
    </w:rPr>
  </w:style>
  <w:style w:type="paragraph" w:styleId="Kiemeltidzet">
    <w:name w:val="Intense Quote"/>
    <w:basedOn w:val="Norml"/>
    <w:next w:val="Norml"/>
    <w:link w:val="KiemeltidzetChar"/>
    <w:uiPriority w:val="99"/>
    <w:qFormat/>
    <w:rsid w:val="0083542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Times New Roman"/>
      <w:i/>
      <w:iCs/>
      <w:sz w:val="20"/>
      <w:szCs w:val="20"/>
      <w:lang w:eastAsia="hu-HU"/>
    </w:rPr>
  </w:style>
  <w:style w:type="character" w:customStyle="1" w:styleId="KiemeltidzetChar">
    <w:name w:val="Kiemelt idézet Char"/>
    <w:basedOn w:val="Bekezdsalapbettpusa"/>
    <w:link w:val="Kiemeltidzet"/>
    <w:uiPriority w:val="99"/>
    <w:locked/>
    <w:rsid w:val="0083542B"/>
    <w:rPr>
      <w:rFonts w:cs="Times New Roman"/>
      <w:i/>
    </w:rPr>
  </w:style>
  <w:style w:type="character" w:styleId="Finomkiemels">
    <w:name w:val="Subtle Emphasis"/>
    <w:basedOn w:val="Bekezdsalapbettpusa"/>
    <w:uiPriority w:val="99"/>
    <w:qFormat/>
    <w:rsid w:val="0083542B"/>
    <w:rPr>
      <w:rFonts w:cs="Times New Roman"/>
      <w:i/>
    </w:rPr>
  </w:style>
  <w:style w:type="character" w:styleId="Ershangslyozs">
    <w:name w:val="Intense Emphasis"/>
    <w:basedOn w:val="Bekezdsalapbettpusa"/>
    <w:uiPriority w:val="99"/>
    <w:qFormat/>
    <w:rsid w:val="0083542B"/>
    <w:rPr>
      <w:rFonts w:cs="Times New Roman"/>
      <w:b/>
      <w:i/>
    </w:rPr>
  </w:style>
  <w:style w:type="character" w:styleId="Finomhivatkozs">
    <w:name w:val="Subtle Reference"/>
    <w:basedOn w:val="Bekezdsalapbettpusa"/>
    <w:uiPriority w:val="99"/>
    <w:qFormat/>
    <w:rsid w:val="0083542B"/>
    <w:rPr>
      <w:rFonts w:cs="Times New Roman"/>
      <w:smallCaps/>
    </w:rPr>
  </w:style>
  <w:style w:type="character" w:styleId="Ershivatkozs">
    <w:name w:val="Intense Reference"/>
    <w:basedOn w:val="Bekezdsalapbettpusa"/>
    <w:uiPriority w:val="99"/>
    <w:qFormat/>
    <w:rsid w:val="0083542B"/>
    <w:rPr>
      <w:rFonts w:cs="Times New Roman"/>
      <w:b/>
      <w:smallCaps/>
    </w:rPr>
  </w:style>
  <w:style w:type="character" w:styleId="Knyvcme">
    <w:name w:val="Book Title"/>
    <w:basedOn w:val="Bekezdsalapbettpusa"/>
    <w:uiPriority w:val="99"/>
    <w:qFormat/>
    <w:rsid w:val="0083542B"/>
    <w:rPr>
      <w:rFonts w:cs="Times New Roman"/>
      <w:i/>
      <w:smallCaps/>
      <w:spacing w:val="5"/>
    </w:rPr>
  </w:style>
  <w:style w:type="paragraph" w:styleId="Tartalomjegyzkcmsora">
    <w:name w:val="TOC Heading"/>
    <w:basedOn w:val="Cmsor1"/>
    <w:next w:val="Norml"/>
    <w:uiPriority w:val="99"/>
    <w:qFormat/>
    <w:rsid w:val="0083542B"/>
    <w:pPr>
      <w:outlineLvl w:val="9"/>
    </w:pPr>
    <w:rPr>
      <w:rFonts w:ascii="Calibri" w:hAnsi="Calibri" w:cs="Calibri"/>
    </w:rPr>
  </w:style>
  <w:style w:type="paragraph" w:customStyle="1" w:styleId="Cgneve">
    <w:name w:val="Cég neve"/>
    <w:basedOn w:val="Szvegtrzs"/>
    <w:uiPriority w:val="99"/>
    <w:rsid w:val="00826601"/>
    <w:pPr>
      <w:keepLines/>
      <w:spacing w:after="80" w:line="240" w:lineRule="atLeast"/>
      <w:jc w:val="center"/>
    </w:pPr>
    <w:rPr>
      <w:rFonts w:ascii="Garamond" w:eastAsia="Times New Roman" w:hAnsi="Garamond" w:cs="Times New Roman"/>
      <w:caps/>
      <w:spacing w:val="75"/>
      <w:sz w:val="21"/>
      <w:szCs w:val="20"/>
      <w:lang w:eastAsia="hu-HU"/>
    </w:rPr>
  </w:style>
  <w:style w:type="paragraph" w:customStyle="1" w:styleId="Lisacmsor">
    <w:name w:val="Lisa címsor"/>
    <w:basedOn w:val="Cmsor2"/>
    <w:link w:val="LisacmsorChar"/>
    <w:uiPriority w:val="99"/>
    <w:rsid w:val="00826601"/>
    <w:pPr>
      <w:keepNext/>
      <w:spacing w:before="0" w:line="240" w:lineRule="auto"/>
      <w:ind w:left="4963"/>
    </w:pPr>
    <w:rPr>
      <w:rFonts w:ascii="Times New Roman" w:hAnsi="Times New Roman"/>
      <w:b/>
      <w:smallCaps w:val="0"/>
      <w:sz w:val="24"/>
      <w:szCs w:val="20"/>
    </w:rPr>
  </w:style>
  <w:style w:type="character" w:customStyle="1" w:styleId="LisacmsorChar">
    <w:name w:val="Lisa címsor Char"/>
    <w:link w:val="Lisacmsor"/>
    <w:uiPriority w:val="99"/>
    <w:locked/>
    <w:rsid w:val="00826601"/>
    <w:rPr>
      <w:rFonts w:ascii="Times New Roman" w:hAnsi="Times New Roman"/>
      <w:b/>
      <w:sz w:val="24"/>
      <w:lang w:val="hu-HU" w:eastAsia="hu-HU"/>
    </w:rPr>
  </w:style>
  <w:style w:type="paragraph" w:styleId="Szvegtrzs">
    <w:name w:val="Body Text"/>
    <w:basedOn w:val="Norml"/>
    <w:link w:val="SzvegtrzsChar"/>
    <w:uiPriority w:val="99"/>
    <w:semiHidden/>
    <w:rsid w:val="0082660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826601"/>
    <w:rPr>
      <w:rFonts w:ascii="Calibri" w:hAnsi="Calibri" w:cs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rsid w:val="00106F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06F6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106F65"/>
    <w:rPr>
      <w:rFonts w:cs="Times New Roman"/>
      <w:color w:val="5F5F5F"/>
      <w:u w:val="single"/>
    </w:rPr>
  </w:style>
  <w:style w:type="paragraph" w:styleId="lfej">
    <w:name w:val="header"/>
    <w:basedOn w:val="Norml"/>
    <w:link w:val="lfejChar"/>
    <w:uiPriority w:val="99"/>
    <w:rsid w:val="00050E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050EE2"/>
    <w:rPr>
      <w:rFonts w:ascii="Calibri" w:hAnsi="Calibri" w:cs="Calibri"/>
      <w:sz w:val="22"/>
      <w:szCs w:val="22"/>
    </w:rPr>
  </w:style>
  <w:style w:type="paragraph" w:styleId="llb">
    <w:name w:val="footer"/>
    <w:basedOn w:val="Norml"/>
    <w:link w:val="llbChar"/>
    <w:uiPriority w:val="99"/>
    <w:rsid w:val="00050E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050EE2"/>
    <w:rPr>
      <w:rFonts w:ascii="Calibri" w:hAnsi="Calibri" w:cs="Calibri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rsid w:val="000279A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0279A6"/>
    <w:rPr>
      <w:rFonts w:ascii="Calibri" w:hAnsi="Calibri" w:cs="Calibri"/>
    </w:rPr>
  </w:style>
  <w:style w:type="character" w:styleId="Lbjegyzet-hivatkozs">
    <w:name w:val="footnote reference"/>
    <w:basedOn w:val="Bekezdsalapbettpusa"/>
    <w:uiPriority w:val="99"/>
    <w:semiHidden/>
    <w:rsid w:val="000279A6"/>
    <w:rPr>
      <w:rFonts w:cs="Times New Roman"/>
      <w:vertAlign w:val="superscript"/>
    </w:rPr>
  </w:style>
  <w:style w:type="character" w:customStyle="1" w:styleId="st">
    <w:name w:val="st"/>
    <w:basedOn w:val="Bekezdsalapbettpusa"/>
    <w:uiPriority w:val="99"/>
    <w:rsid w:val="004C6D3A"/>
    <w:rPr>
      <w:rFonts w:cs="Times New Roman"/>
    </w:rPr>
  </w:style>
  <w:style w:type="paragraph" w:styleId="Csakszveg">
    <w:name w:val="Plain Text"/>
    <w:basedOn w:val="Norml"/>
    <w:link w:val="CsakszvegChar"/>
    <w:uiPriority w:val="99"/>
    <w:rsid w:val="00084904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084904"/>
    <w:rPr>
      <w:rFonts w:ascii="Times New Roman" w:hAnsi="Times New Roman" w:cs="Times New Roman"/>
      <w:i/>
      <w:iCs/>
      <w:color w:val="000000"/>
      <w:sz w:val="24"/>
      <w:szCs w:val="24"/>
      <w:lang w:val="hu-HU"/>
    </w:rPr>
  </w:style>
  <w:style w:type="character" w:customStyle="1" w:styleId="highlight-yellow">
    <w:name w:val="highlight-yellow"/>
    <w:basedOn w:val="Bekezdsalapbettpusa"/>
    <w:uiPriority w:val="99"/>
    <w:rsid w:val="00346DDA"/>
    <w:rPr>
      <w:rFonts w:cs="Times New Roman"/>
    </w:rPr>
  </w:style>
  <w:style w:type="paragraph" w:styleId="NormlWeb">
    <w:name w:val="Normal (Web)"/>
    <w:basedOn w:val="Norml"/>
    <w:uiPriority w:val="99"/>
    <w:semiHidden/>
    <w:rsid w:val="00DD11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inyzoldcim">
    <w:name w:val="tiny_zoldcim"/>
    <w:uiPriority w:val="99"/>
    <w:rsid w:val="00D77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4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ahub.kum.hu/owa/redir.aspx?SURL=UQHDIKf1hMRZapuyO_FD4VvPQa316gRMABlOM7MRaHXHtyKL0FfTCG0AYQBpAGwAdABvADoAZwB1AGwAeQBhAHMALgBsAGkAbABsAGEAQAB0AHIAYQBkAGUAaABvAHUAcwBlAC4AaAB1AA..&amp;URL=mailto%3agulyas.lilla%40tradehouse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1113</Words>
  <Characters>8084</Characters>
  <Application>Microsoft Office Word</Application>
  <DocSecurity>4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</vt:lpstr>
    </vt:vector>
  </TitlesOfParts>
  <Company>Külügyminisztérium</Company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</dc:title>
  <dc:creator>Gombos Réka - WAS</dc:creator>
  <cp:lastModifiedBy>Pikkel Maró Irén - BUC</cp:lastModifiedBy>
  <cp:revision>2</cp:revision>
  <cp:lastPrinted>2015-05-07T10:41:00Z</cp:lastPrinted>
  <dcterms:created xsi:type="dcterms:W3CDTF">2016-07-20T08:14:00Z</dcterms:created>
  <dcterms:modified xsi:type="dcterms:W3CDTF">2016-07-20T08:14:00Z</dcterms:modified>
</cp:coreProperties>
</file>